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4FE1" w14:textId="77777777" w:rsidR="00C66F5C" w:rsidRDefault="00C66F5C">
      <w:pPr>
        <w:rPr>
          <w:rFonts w:ascii="Georgia" w:hAnsi="Georgia"/>
          <w:b/>
          <w:color w:val="0070C0"/>
          <w:sz w:val="24"/>
          <w:szCs w:val="24"/>
        </w:rPr>
      </w:pPr>
    </w:p>
    <w:p w14:paraId="5741F31B" w14:textId="06AD5C44" w:rsidR="00BF1E6B" w:rsidRPr="003A3DB6" w:rsidRDefault="00BF1E6B">
      <w:pPr>
        <w:rPr>
          <w:rFonts w:ascii="Georgia" w:hAnsi="Georgia"/>
          <w:b/>
          <w:color w:val="0070C0"/>
          <w:sz w:val="24"/>
          <w:szCs w:val="24"/>
        </w:rPr>
      </w:pPr>
      <w:r w:rsidRPr="003A3DB6">
        <w:rPr>
          <w:rFonts w:eastAsia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C46403" wp14:editId="091CF714">
            <wp:simplePos x="0" y="0"/>
            <wp:positionH relativeFrom="column">
              <wp:posOffset>4596283</wp:posOffset>
            </wp:positionH>
            <wp:positionV relativeFrom="paragraph">
              <wp:posOffset>-260401</wp:posOffset>
            </wp:positionV>
            <wp:extent cx="1292394" cy="1108618"/>
            <wp:effectExtent l="0" t="0" r="3175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isk logo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4" t="67751" r="32245" b="12456"/>
                    <a:stretch/>
                  </pic:blipFill>
                  <pic:spPr bwMode="auto">
                    <a:xfrm>
                      <a:off x="0" y="0"/>
                      <a:ext cx="1292394" cy="110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DB6">
        <w:rPr>
          <w:rFonts w:ascii="Georgia" w:hAnsi="Georgia"/>
          <w:b/>
          <w:color w:val="0070C0"/>
          <w:sz w:val="24"/>
          <w:szCs w:val="24"/>
        </w:rPr>
        <w:t>NETVERKET DEN NORDISKE TREBYEN</w:t>
      </w:r>
    </w:p>
    <w:p w14:paraId="18183E7C" w14:textId="77777777" w:rsidR="00BF3AC3" w:rsidRPr="003A3DB6" w:rsidRDefault="00BF1E6B">
      <w:pPr>
        <w:rPr>
          <w:rFonts w:ascii="Georgia" w:hAnsi="Georgia"/>
          <w:color w:val="0070C0"/>
          <w:sz w:val="18"/>
          <w:szCs w:val="18"/>
        </w:rPr>
      </w:pPr>
      <w:r w:rsidRPr="003A3DB6">
        <w:rPr>
          <w:rFonts w:ascii="Georgia" w:hAnsi="Georgia"/>
          <w:color w:val="0070C0"/>
          <w:sz w:val="18"/>
          <w:szCs w:val="18"/>
        </w:rPr>
        <w:t xml:space="preserve">POHJOSMAINEN PUUKAUPUNKIVERKOSTO </w:t>
      </w:r>
    </w:p>
    <w:p w14:paraId="7521CF32" w14:textId="77777777" w:rsidR="00BF1E6B" w:rsidRPr="00BF1E6B" w:rsidRDefault="00BF1E6B">
      <w:pPr>
        <w:rPr>
          <w:rFonts w:ascii="Georgia" w:hAnsi="Georgia"/>
        </w:rPr>
      </w:pPr>
    </w:p>
    <w:p w14:paraId="2DCB59ED" w14:textId="77777777" w:rsidR="002D788F" w:rsidRDefault="002D788F" w:rsidP="00F671AF">
      <w:pPr>
        <w:textAlignment w:val="baseline"/>
        <w:outlineLvl w:val="4"/>
        <w:rPr>
          <w:rFonts w:ascii="Verdana" w:hAnsi="Verdana"/>
          <w:color w:val="202020"/>
          <w:sz w:val="24"/>
          <w:szCs w:val="24"/>
          <w:lang w:val="da"/>
        </w:rPr>
      </w:pPr>
    </w:p>
    <w:p w14:paraId="3F3C8970" w14:textId="4A8DA9AC" w:rsidR="00F671AF" w:rsidRPr="00BF1E6B" w:rsidRDefault="00DA7B55" w:rsidP="00F671AF">
      <w:pPr>
        <w:textAlignment w:val="baseline"/>
        <w:outlineLvl w:val="4"/>
        <w:rPr>
          <w:rFonts w:ascii="Verdana" w:hAnsi="Verdana"/>
          <w:color w:val="202020"/>
          <w:sz w:val="24"/>
          <w:szCs w:val="24"/>
          <w:lang w:val="da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>ÅRSMØDE</w:t>
      </w:r>
      <w:r w:rsidR="003A3DB6" w:rsidRPr="003A3DB6">
        <w:rPr>
          <w:rFonts w:ascii="Georgia" w:eastAsia="Times New Roman" w:hAnsi="Georgia" w:cs="Times New Roman"/>
          <w:b/>
          <w:bCs/>
          <w:sz w:val="28"/>
          <w:szCs w:val="28"/>
        </w:rPr>
        <w:t xml:space="preserve"> </w:t>
      </w:r>
      <w:r w:rsidR="00E105D5">
        <w:rPr>
          <w:rFonts w:ascii="Georgia" w:eastAsia="Times New Roman" w:hAnsi="Georgia" w:cs="Times New Roman"/>
          <w:b/>
          <w:bCs/>
          <w:sz w:val="28"/>
          <w:szCs w:val="28"/>
        </w:rPr>
        <w:t xml:space="preserve">på Zoom </w:t>
      </w:r>
      <w:r>
        <w:rPr>
          <w:rFonts w:ascii="Georgia" w:eastAsia="Times New Roman" w:hAnsi="Georgia" w:cs="Times New Roman"/>
          <w:b/>
          <w:bCs/>
          <w:sz w:val="28"/>
          <w:szCs w:val="28"/>
        </w:rPr>
        <w:t xml:space="preserve">i </w:t>
      </w:r>
    </w:p>
    <w:p w14:paraId="107161E9" w14:textId="67846DFB" w:rsidR="003A3DB6" w:rsidRDefault="00DA7B55" w:rsidP="003A3DB6">
      <w:pPr>
        <w:rPr>
          <w:rFonts w:ascii="Georgia" w:hAnsi="Georgia"/>
          <w:b/>
          <w:bCs/>
          <w:color w:val="0070C0"/>
          <w:sz w:val="40"/>
          <w:szCs w:val="40"/>
        </w:rPr>
      </w:pPr>
      <w:r>
        <w:rPr>
          <w:rFonts w:ascii="Georgia" w:hAnsi="Georgia"/>
          <w:b/>
          <w:bCs/>
          <w:color w:val="0070C0"/>
          <w:sz w:val="40"/>
          <w:szCs w:val="40"/>
        </w:rPr>
        <w:t xml:space="preserve">Foreningen Den Nordiske </w:t>
      </w:r>
      <w:proofErr w:type="spellStart"/>
      <w:r>
        <w:rPr>
          <w:rFonts w:ascii="Georgia" w:hAnsi="Georgia"/>
          <w:b/>
          <w:bCs/>
          <w:color w:val="0070C0"/>
          <w:sz w:val="40"/>
          <w:szCs w:val="40"/>
        </w:rPr>
        <w:t>Træby</w:t>
      </w:r>
      <w:proofErr w:type="spellEnd"/>
    </w:p>
    <w:p w14:paraId="799078EF" w14:textId="762F1BF2" w:rsidR="005E678F" w:rsidRPr="005E678F" w:rsidRDefault="00DA7B55" w:rsidP="005E678F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8"/>
          <w:szCs w:val="28"/>
        </w:rPr>
      </w:pPr>
      <w:proofErr w:type="spellStart"/>
      <w:r>
        <w:rPr>
          <w:rFonts w:ascii="Georgia" w:eastAsia="Times New Roman" w:hAnsi="Georgia"/>
          <w:color w:val="4472C4" w:themeColor="accent1"/>
          <w:sz w:val="28"/>
          <w:szCs w:val="28"/>
        </w:rPr>
        <w:t>Yhdistys</w:t>
      </w:r>
      <w:proofErr w:type="spellEnd"/>
      <w:r>
        <w:rPr>
          <w:rFonts w:ascii="Georgia" w:eastAsia="Times New Roman" w:hAnsi="Georgia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Georgia" w:eastAsia="Times New Roman" w:hAnsi="Georgia"/>
          <w:color w:val="4472C4" w:themeColor="accent1"/>
          <w:sz w:val="28"/>
          <w:szCs w:val="28"/>
        </w:rPr>
        <w:t>Pohjoismainen</w:t>
      </w:r>
      <w:proofErr w:type="spellEnd"/>
      <w:r>
        <w:rPr>
          <w:rFonts w:ascii="Georgia" w:eastAsia="Times New Roman" w:hAnsi="Georgia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Georgia" w:eastAsia="Times New Roman" w:hAnsi="Georgia"/>
          <w:color w:val="4472C4" w:themeColor="accent1"/>
          <w:sz w:val="28"/>
          <w:szCs w:val="28"/>
        </w:rPr>
        <w:t>puukaupunki</w:t>
      </w:r>
      <w:proofErr w:type="spellEnd"/>
    </w:p>
    <w:p w14:paraId="7B8341AE" w14:textId="77777777" w:rsidR="00ED09AB" w:rsidRDefault="00ED09AB" w:rsidP="003A3DB6">
      <w:pPr>
        <w:rPr>
          <w:rFonts w:ascii="Georgia" w:hAnsi="Georgia"/>
          <w:color w:val="0070C0"/>
          <w:sz w:val="28"/>
          <w:szCs w:val="28"/>
        </w:rPr>
      </w:pPr>
    </w:p>
    <w:p w14:paraId="68C5E169" w14:textId="3F62302E" w:rsidR="003A3DB6" w:rsidRPr="003A3DB6" w:rsidRDefault="00DA7B55" w:rsidP="003A3DB6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Fredag, den 23. april 2021 kl. 12</w:t>
      </w:r>
      <w:r w:rsidR="003A3DB6">
        <w:rPr>
          <w:rFonts w:ascii="Georgia" w:hAnsi="Georgia"/>
          <w:b/>
          <w:bCs/>
        </w:rPr>
        <w:t>.30 – 1</w:t>
      </w:r>
      <w:r>
        <w:rPr>
          <w:rFonts w:ascii="Georgia" w:hAnsi="Georgia"/>
          <w:b/>
          <w:bCs/>
        </w:rPr>
        <w:t>3</w:t>
      </w:r>
      <w:r w:rsidR="003A3DB6">
        <w:rPr>
          <w:rFonts w:ascii="Georgia" w:hAnsi="Georgia"/>
          <w:b/>
          <w:bCs/>
        </w:rPr>
        <w:t>.</w:t>
      </w:r>
      <w:r w:rsidR="00A07478">
        <w:rPr>
          <w:rFonts w:ascii="Georgia" w:hAnsi="Georgia"/>
          <w:b/>
          <w:bCs/>
        </w:rPr>
        <w:t>00</w:t>
      </w:r>
      <w:r w:rsidR="003A3DB6">
        <w:rPr>
          <w:rFonts w:ascii="Georgia" w:hAnsi="Georgia"/>
          <w:b/>
          <w:bCs/>
        </w:rPr>
        <w:t xml:space="preserve"> </w:t>
      </w:r>
      <w:r w:rsidR="003A3DB6" w:rsidRPr="003A3DB6">
        <w:rPr>
          <w:rFonts w:ascii="Georgia" w:hAnsi="Georgia"/>
          <w:bCs/>
        </w:rPr>
        <w:t>(AM GMT+1)</w:t>
      </w:r>
    </w:p>
    <w:p w14:paraId="6D45A4D9" w14:textId="77777777" w:rsidR="002D788F" w:rsidRDefault="002D788F" w:rsidP="002D788F">
      <w:pPr>
        <w:textAlignment w:val="baseline"/>
        <w:outlineLvl w:val="4"/>
        <w:rPr>
          <w:rFonts w:ascii="Verdana" w:hAnsi="Verdana"/>
          <w:color w:val="202020"/>
          <w:sz w:val="24"/>
          <w:szCs w:val="24"/>
          <w:lang w:val="da"/>
        </w:rPr>
      </w:pPr>
    </w:p>
    <w:p w14:paraId="07C17C25" w14:textId="721C2967" w:rsidR="00D1537E" w:rsidRDefault="00D1537E" w:rsidP="00D1537E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24C44214" wp14:editId="528504DE">
            <wp:extent cx="1355230" cy="972000"/>
            <wp:effectExtent l="0" t="0" r="0" b="0"/>
            <wp:docPr id="5" name="Billede 5" descr="Det gamle trehusmiljøet i Levanger fredes - Riksantikv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 gamle trehusmiljøet i Levanger fredes - Riksantikvar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5"/>
                    <a:stretch/>
                  </pic:blipFill>
                  <pic:spPr bwMode="auto">
                    <a:xfrm>
                      <a:off x="0" y="0"/>
                      <a:ext cx="135523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</w:t>
      </w:r>
      <w:r>
        <w:rPr>
          <w:noProof/>
        </w:rPr>
        <w:drawing>
          <wp:inline distT="0" distB="0" distL="0" distR="0" wp14:anchorId="47230F4A" wp14:editId="33C82B7C">
            <wp:extent cx="1265760" cy="972000"/>
            <wp:effectExtent l="0" t="0" r="0" b="0"/>
            <wp:docPr id="7" name="Billede 7" descr="Byvandring | Ribe | Danmarks ældste og smukkeste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yvandring | Ribe | Danmarks ældste og smukkeste b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85"/>
                    <a:stretch/>
                  </pic:blipFill>
                  <pic:spPr bwMode="auto">
                    <a:xfrm>
                      <a:off x="0" y="0"/>
                      <a:ext cx="12657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noProof/>
        </w:rPr>
        <w:drawing>
          <wp:inline distT="0" distB="0" distL="0" distR="0" wp14:anchorId="3463B6F8" wp14:editId="5B6B5B04">
            <wp:extent cx="1943668" cy="972000"/>
            <wp:effectExtent l="0" t="0" r="0" b="0"/>
            <wp:docPr id="6" name="Billede 6" descr="Old Raum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d Rauma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66"/>
                    <a:stretch/>
                  </pic:blipFill>
                  <pic:spPr bwMode="auto">
                    <a:xfrm>
                      <a:off x="0" y="0"/>
                      <a:ext cx="1943668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946">
        <w:rPr>
          <w:rFonts w:ascii="Georgia" w:hAnsi="Georgia"/>
        </w:rPr>
        <w:t xml:space="preserve">   </w:t>
      </w:r>
      <w:r w:rsidR="005C6946">
        <w:rPr>
          <w:noProof/>
        </w:rPr>
        <w:drawing>
          <wp:inline distT="0" distB="0" distL="0" distR="0" wp14:anchorId="3D6D525F" wp14:editId="25FDED64">
            <wp:extent cx="1077249" cy="972000"/>
            <wp:effectExtent l="0" t="0" r="889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B4BE" w14:textId="1FBA0E45" w:rsidR="00D1537E" w:rsidRPr="00D1537E" w:rsidRDefault="00D1537E" w:rsidP="00D1537E">
      <w:pPr>
        <w:rPr>
          <w:rFonts w:ascii="Georgia" w:hAnsi="Georgia"/>
          <w:sz w:val="18"/>
          <w:szCs w:val="18"/>
        </w:rPr>
      </w:pPr>
      <w:proofErr w:type="spellStart"/>
      <w:r w:rsidRPr="00D1537E">
        <w:rPr>
          <w:rFonts w:ascii="Georgia" w:hAnsi="Georgia"/>
          <w:sz w:val="18"/>
          <w:szCs w:val="18"/>
        </w:rPr>
        <w:t>Levanger</w:t>
      </w:r>
      <w:proofErr w:type="spellEnd"/>
      <w:r w:rsidRPr="00D1537E">
        <w:rPr>
          <w:rFonts w:ascii="Georgia" w:hAnsi="Georgia"/>
          <w:sz w:val="18"/>
          <w:szCs w:val="18"/>
        </w:rPr>
        <w:t xml:space="preserve">, Norge           </w:t>
      </w:r>
      <w:r>
        <w:rPr>
          <w:rFonts w:ascii="Georgia" w:hAnsi="Georgia"/>
          <w:sz w:val="18"/>
          <w:szCs w:val="18"/>
        </w:rPr>
        <w:t xml:space="preserve">            Ribe, Danmark                    Old Rauma, Finland</w:t>
      </w:r>
      <w:r w:rsidR="005C6946">
        <w:rPr>
          <w:rFonts w:ascii="Georgia" w:hAnsi="Georgia"/>
          <w:sz w:val="18"/>
          <w:szCs w:val="18"/>
        </w:rPr>
        <w:tab/>
        <w:t xml:space="preserve">                         </w:t>
      </w:r>
      <w:proofErr w:type="spellStart"/>
      <w:r w:rsidR="005C6946">
        <w:rPr>
          <w:rFonts w:ascii="Georgia" w:hAnsi="Georgia"/>
          <w:sz w:val="18"/>
          <w:szCs w:val="18"/>
        </w:rPr>
        <w:t>Hjo</w:t>
      </w:r>
      <w:proofErr w:type="spellEnd"/>
      <w:r w:rsidR="005C6946">
        <w:rPr>
          <w:rFonts w:ascii="Georgia" w:hAnsi="Georgia"/>
          <w:sz w:val="18"/>
          <w:szCs w:val="18"/>
        </w:rPr>
        <w:t>, Sverige</w:t>
      </w:r>
    </w:p>
    <w:p w14:paraId="4D5A86E2" w14:textId="77777777" w:rsidR="00ED09AB" w:rsidRPr="002422BE" w:rsidRDefault="002D788F" w:rsidP="00ED09AB">
      <w:pPr>
        <w:rPr>
          <w:rFonts w:ascii="Georgia" w:hAnsi="Georgia"/>
          <w:b/>
          <w:sz w:val="20"/>
          <w:szCs w:val="20"/>
        </w:rPr>
      </w:pPr>
      <w:r w:rsidRPr="005501CD">
        <w:rPr>
          <w:rFonts w:ascii="Verdana" w:hAnsi="Verdana"/>
          <w:color w:val="202020"/>
          <w:sz w:val="24"/>
          <w:szCs w:val="24"/>
          <w:lang w:val="da"/>
        </w:rPr>
        <w:br/>
      </w:r>
      <w:r w:rsidR="00ED09AB" w:rsidRPr="002422BE">
        <w:rPr>
          <w:rFonts w:ascii="Georgia" w:hAnsi="Georgia"/>
          <w:b/>
          <w:sz w:val="20"/>
          <w:szCs w:val="20"/>
        </w:rPr>
        <w:t>DAGSORDEN</w:t>
      </w:r>
    </w:p>
    <w:p w14:paraId="24F56CE9" w14:textId="77777777" w:rsidR="00ED09AB" w:rsidRPr="002422BE" w:rsidRDefault="00ED09AB" w:rsidP="00ED09AB">
      <w:pPr>
        <w:rPr>
          <w:rFonts w:ascii="Georgia" w:hAnsi="Georgia"/>
          <w:sz w:val="20"/>
          <w:szCs w:val="20"/>
        </w:rPr>
      </w:pPr>
    </w:p>
    <w:p w14:paraId="765FF431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01.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Godkjennelse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 av agenda</w:t>
      </w:r>
    </w:p>
    <w:p w14:paraId="5A27FBED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02.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  <w:t xml:space="preserve">Valg </w:t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møteleder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, referent og medsignatur </w:t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protokoll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>.</w:t>
      </w:r>
    </w:p>
    <w:p w14:paraId="4AF8A450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03.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Avklaring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 stemmeberettigede.</w:t>
      </w:r>
    </w:p>
    <w:p w14:paraId="3FC47C83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04.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Redegjørelse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 for driften 2020. (kort </w:t>
      </w:r>
      <w:proofErr w:type="gram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årsmelding )</w:t>
      </w:r>
      <w:proofErr w:type="gramEnd"/>
    </w:p>
    <w:p w14:paraId="6FE97332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05.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  <w:t xml:space="preserve">Rapport </w:t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Russlandprosjekt</w:t>
      </w:r>
      <w:proofErr w:type="spellEnd"/>
    </w:p>
    <w:p w14:paraId="69F53B8C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06.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  <w:t>Program for 2021-22 (se nedenfor)</w:t>
      </w:r>
    </w:p>
    <w:p w14:paraId="7FFA69C2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07.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Innkomne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 forslag</w:t>
      </w:r>
    </w:p>
    <w:p w14:paraId="44B83A00" w14:textId="77777777" w:rsidR="00ED09AB" w:rsidRPr="001940F6" w:rsidRDefault="00ED09AB" w:rsidP="00ED09AB">
      <w:pPr>
        <w:tabs>
          <w:tab w:val="left" w:pos="567"/>
        </w:tabs>
        <w:rPr>
          <w:rFonts w:ascii="Georgia" w:hAnsi="Georgia" w:cs="Arial"/>
          <w:color w:val="FF0000"/>
          <w:sz w:val="24"/>
          <w:szCs w:val="24"/>
          <w:lang w:val="sv-SE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08.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Fastsettelse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 </w:t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medlemsavgift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 (pr i dag </w:t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kr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 xml:space="preserve"> 0). </w:t>
      </w:r>
      <w:proofErr w:type="spellStart"/>
      <w:r w:rsidRPr="001940F6">
        <w:rPr>
          <w:rFonts w:ascii="Georgia" w:hAnsi="Georgia" w:cs="Arial"/>
          <w:color w:val="FF0000"/>
          <w:sz w:val="24"/>
          <w:szCs w:val="24"/>
          <w:lang w:val="sv-SE"/>
        </w:rPr>
        <w:t>Forslag</w:t>
      </w:r>
      <w:proofErr w:type="spellEnd"/>
      <w:r w:rsidRPr="001940F6">
        <w:rPr>
          <w:rFonts w:ascii="Georgia" w:hAnsi="Georgia" w:cs="Arial"/>
          <w:color w:val="FF0000"/>
          <w:sz w:val="24"/>
          <w:szCs w:val="24"/>
          <w:lang w:val="sv-SE"/>
        </w:rPr>
        <w:t xml:space="preserve"> medlemsavgift </w:t>
      </w:r>
      <w:proofErr w:type="spellStart"/>
      <w:r w:rsidRPr="001940F6">
        <w:rPr>
          <w:rFonts w:ascii="Georgia" w:hAnsi="Georgia" w:cs="Arial"/>
          <w:color w:val="FF0000"/>
          <w:sz w:val="24"/>
          <w:szCs w:val="24"/>
          <w:lang w:val="sv-SE"/>
        </w:rPr>
        <w:t>opprettholdes</w:t>
      </w:r>
      <w:proofErr w:type="spellEnd"/>
      <w:r w:rsidRPr="001940F6">
        <w:rPr>
          <w:rFonts w:ascii="Georgia" w:hAnsi="Georgia" w:cs="Arial"/>
          <w:color w:val="FF0000"/>
          <w:sz w:val="24"/>
          <w:szCs w:val="24"/>
          <w:lang w:val="sv-SE"/>
        </w:rPr>
        <w:t xml:space="preserve"> </w:t>
      </w:r>
      <w:proofErr w:type="spellStart"/>
      <w:r w:rsidRPr="001940F6">
        <w:rPr>
          <w:rFonts w:ascii="Georgia" w:hAnsi="Georgia" w:cs="Arial"/>
          <w:color w:val="FF0000"/>
          <w:sz w:val="24"/>
          <w:szCs w:val="24"/>
          <w:lang w:val="sv-SE"/>
        </w:rPr>
        <w:t>til</w:t>
      </w:r>
      <w:proofErr w:type="spellEnd"/>
      <w:r w:rsidRPr="001940F6">
        <w:rPr>
          <w:rFonts w:ascii="Georgia" w:hAnsi="Georgia" w:cs="Arial"/>
          <w:color w:val="FF0000"/>
          <w:sz w:val="24"/>
          <w:szCs w:val="24"/>
          <w:lang w:val="sv-SE"/>
        </w:rPr>
        <w:t xml:space="preserve"> kr. 0.</w:t>
      </w:r>
    </w:p>
    <w:p w14:paraId="6A95FC05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09.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  <w:t xml:space="preserve">Valg styreleder, </w:t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nestleder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>, styre-/</w:t>
      </w:r>
      <w:proofErr w:type="spellStart"/>
      <w:r w:rsidRPr="001940F6">
        <w:rPr>
          <w:rFonts w:ascii="Georgia" w:eastAsia="Times New Roman" w:hAnsi="Georgia" w:cs="Arial"/>
          <w:color w:val="FF0000"/>
          <w:sz w:val="24"/>
          <w:szCs w:val="24"/>
        </w:rPr>
        <w:t>varamedlemmer</w:t>
      </w:r>
      <w:proofErr w:type="spellEnd"/>
      <w:r w:rsidRPr="001940F6">
        <w:rPr>
          <w:rFonts w:ascii="Georgia" w:eastAsia="Times New Roman" w:hAnsi="Georgia" w:cs="Arial"/>
          <w:color w:val="FF0000"/>
          <w:sz w:val="24"/>
          <w:szCs w:val="24"/>
        </w:rPr>
        <w:t>.</w:t>
      </w:r>
    </w:p>
    <w:p w14:paraId="16F24CD9" w14:textId="77777777" w:rsidR="00ED09AB" w:rsidRPr="001940F6" w:rsidRDefault="00ED09AB" w:rsidP="00ED09AB">
      <w:pPr>
        <w:tabs>
          <w:tab w:val="left" w:pos="567"/>
        </w:tabs>
        <w:rPr>
          <w:rFonts w:ascii="Georgia" w:eastAsia="Times New Roman" w:hAnsi="Georgia"/>
          <w:color w:val="FF0000"/>
          <w:sz w:val="24"/>
          <w:szCs w:val="24"/>
        </w:rPr>
      </w:pPr>
      <w:r w:rsidRPr="001940F6">
        <w:rPr>
          <w:rFonts w:ascii="Georgia" w:eastAsia="Times New Roman" w:hAnsi="Georgia" w:cs="Arial"/>
          <w:color w:val="FF0000"/>
          <w:sz w:val="24"/>
          <w:szCs w:val="24"/>
        </w:rPr>
        <w:t>10.</w:t>
      </w:r>
      <w:r w:rsidRPr="001940F6">
        <w:rPr>
          <w:rFonts w:ascii="Georgia" w:eastAsia="Times New Roman" w:hAnsi="Georgia" w:cs="Arial"/>
          <w:color w:val="FF0000"/>
          <w:sz w:val="24"/>
          <w:szCs w:val="24"/>
        </w:rPr>
        <w:tab/>
        <w:t>Valgkomité.</w:t>
      </w:r>
    </w:p>
    <w:p w14:paraId="687ACC10" w14:textId="77777777" w:rsidR="00ED09AB" w:rsidRDefault="00ED09AB" w:rsidP="00ED09AB">
      <w:pPr>
        <w:rPr>
          <w:rFonts w:ascii="Georgia" w:eastAsia="Times New Roman" w:hAnsi="Georgia"/>
          <w:sz w:val="20"/>
          <w:szCs w:val="20"/>
        </w:rPr>
      </w:pPr>
    </w:p>
    <w:p w14:paraId="77CF0779" w14:textId="77777777" w:rsidR="00280520" w:rsidRDefault="00280520" w:rsidP="00ED09AB">
      <w:pPr>
        <w:rPr>
          <w:rFonts w:ascii="Georgia" w:eastAsia="Times New Roman" w:hAnsi="Georgia"/>
          <w:sz w:val="20"/>
          <w:szCs w:val="20"/>
        </w:rPr>
      </w:pPr>
    </w:p>
    <w:p w14:paraId="37314F20" w14:textId="79B54E7F" w:rsidR="00280520" w:rsidRDefault="00280520" w:rsidP="00ED09AB">
      <w:pPr>
        <w:rPr>
          <w:rFonts w:ascii="Georgia" w:eastAsia="Times New Roman" w:hAnsi="Georgia"/>
          <w:b/>
          <w:sz w:val="20"/>
          <w:szCs w:val="20"/>
        </w:rPr>
      </w:pPr>
      <w:r w:rsidRPr="00280520">
        <w:rPr>
          <w:rFonts w:ascii="Georgia" w:eastAsia="Times New Roman" w:hAnsi="Georgia"/>
          <w:b/>
          <w:sz w:val="20"/>
          <w:szCs w:val="20"/>
        </w:rPr>
        <w:t>Ifølge vedtægter/</w:t>
      </w:r>
      <w:proofErr w:type="spellStart"/>
      <w:r w:rsidRPr="00280520">
        <w:rPr>
          <w:rFonts w:ascii="Georgia" w:eastAsia="Times New Roman" w:hAnsi="Georgia"/>
          <w:b/>
          <w:sz w:val="20"/>
          <w:szCs w:val="20"/>
        </w:rPr>
        <w:t>stadgar</w:t>
      </w:r>
      <w:proofErr w:type="spellEnd"/>
      <w:r w:rsidRPr="00280520">
        <w:rPr>
          <w:rFonts w:ascii="Georgia" w:eastAsia="Times New Roman" w:hAnsi="Georgia"/>
          <w:b/>
          <w:sz w:val="20"/>
          <w:szCs w:val="20"/>
        </w:rPr>
        <w:t xml:space="preserve"> skal indkomne forslag være sekretariatet i henne senest to uger før årsmødet.</w:t>
      </w:r>
    </w:p>
    <w:p w14:paraId="6C13AD10" w14:textId="77777777" w:rsidR="00F03B5C" w:rsidRDefault="00F03B5C" w:rsidP="00ED09AB">
      <w:pPr>
        <w:rPr>
          <w:rFonts w:ascii="Georgia" w:eastAsia="Times New Roman" w:hAnsi="Georgia"/>
          <w:b/>
          <w:sz w:val="20"/>
          <w:szCs w:val="20"/>
        </w:rPr>
      </w:pPr>
    </w:p>
    <w:p w14:paraId="49E320AB" w14:textId="03361157" w:rsidR="00F03B5C" w:rsidRDefault="00F03B5C" w:rsidP="00ED09AB">
      <w:pPr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Times New Roman" w:hAnsi="Georgia"/>
          <w:b/>
          <w:sz w:val="20"/>
          <w:szCs w:val="20"/>
        </w:rPr>
        <w:t>Styreleder vælges for en toårig periode og går på skift mellem de 4 nordiske lande.</w:t>
      </w:r>
    </w:p>
    <w:p w14:paraId="296922A7" w14:textId="2C197A14" w:rsidR="00F03B5C" w:rsidRDefault="00F03B5C" w:rsidP="00ED09AB">
      <w:pPr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Times New Roman" w:hAnsi="Georgia"/>
          <w:b/>
          <w:sz w:val="20"/>
          <w:szCs w:val="20"/>
        </w:rPr>
        <w:t>Som kommende Styreleder indstilles Dan Mollgren fra Borgå i Finland.</w:t>
      </w:r>
    </w:p>
    <w:p w14:paraId="4C43F6E5" w14:textId="77777777" w:rsidR="00F03B5C" w:rsidRDefault="00F03B5C" w:rsidP="00ED09AB">
      <w:pPr>
        <w:rPr>
          <w:rFonts w:ascii="Georgia" w:eastAsia="Times New Roman" w:hAnsi="Georgia"/>
          <w:b/>
          <w:sz w:val="20"/>
          <w:szCs w:val="20"/>
        </w:rPr>
      </w:pPr>
    </w:p>
    <w:p w14:paraId="12ACAAAC" w14:textId="7B3792CE" w:rsidR="00F03B5C" w:rsidRDefault="00F03B5C" w:rsidP="00ED09AB">
      <w:pPr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Times New Roman" w:hAnsi="Georgia"/>
          <w:b/>
          <w:sz w:val="20"/>
          <w:szCs w:val="20"/>
        </w:rPr>
        <w:t xml:space="preserve">Sekretariat vælges for en toårig periode. Sekretariatet går til </w:t>
      </w:r>
      <w:proofErr w:type="spellStart"/>
      <w:r>
        <w:rPr>
          <w:rFonts w:ascii="Georgia" w:eastAsia="Times New Roman" w:hAnsi="Georgia"/>
          <w:b/>
          <w:sz w:val="20"/>
          <w:szCs w:val="20"/>
        </w:rPr>
        <w:t>Byggnardsvårdföreningen</w:t>
      </w:r>
      <w:proofErr w:type="spellEnd"/>
      <w:r>
        <w:rPr>
          <w:rFonts w:ascii="Georgia" w:eastAsia="Times New Roman" w:hAnsi="Georgia"/>
          <w:b/>
          <w:sz w:val="20"/>
          <w:szCs w:val="20"/>
        </w:rPr>
        <w:t xml:space="preserve"> i Stockholm. Dog vil sekretariatsfunktion for den </w:t>
      </w:r>
      <w:proofErr w:type="spellStart"/>
      <w:r>
        <w:rPr>
          <w:rFonts w:ascii="Georgia" w:eastAsia="Times New Roman" w:hAnsi="Georgia"/>
          <w:b/>
          <w:sz w:val="20"/>
          <w:szCs w:val="20"/>
        </w:rPr>
        <w:t>kmmende</w:t>
      </w:r>
      <w:proofErr w:type="spellEnd"/>
      <w:r>
        <w:rPr>
          <w:rFonts w:ascii="Georgia" w:eastAsia="Times New Roman" w:hAnsi="Georgia"/>
          <w:b/>
          <w:sz w:val="20"/>
          <w:szCs w:val="20"/>
        </w:rPr>
        <w:t xml:space="preserve"> Træstadskonference i Helsingør og Karelen/Norden projektet som er støttet af Nordisk Ministerråd forblive hos Netværk for </w:t>
      </w:r>
      <w:proofErr w:type="spellStart"/>
      <w:r>
        <w:rPr>
          <w:rFonts w:ascii="Georgia" w:eastAsia="Times New Roman" w:hAnsi="Georgia"/>
          <w:b/>
          <w:sz w:val="20"/>
          <w:szCs w:val="20"/>
        </w:rPr>
        <w:t>Bindinsgværk</w:t>
      </w:r>
      <w:proofErr w:type="spellEnd"/>
      <w:r>
        <w:rPr>
          <w:rFonts w:ascii="Georgia" w:eastAsia="Times New Roman" w:hAnsi="Georgia"/>
          <w:b/>
          <w:sz w:val="20"/>
          <w:szCs w:val="20"/>
        </w:rPr>
        <w:t xml:space="preserve"> i København de kommende to år.</w:t>
      </w:r>
    </w:p>
    <w:p w14:paraId="65EDE645" w14:textId="77777777" w:rsidR="00AB49E7" w:rsidRDefault="00AB49E7" w:rsidP="00ED09AB">
      <w:pPr>
        <w:rPr>
          <w:rFonts w:ascii="Georgia" w:eastAsia="Times New Roman" w:hAnsi="Georgia"/>
          <w:b/>
          <w:sz w:val="20"/>
          <w:szCs w:val="20"/>
        </w:rPr>
      </w:pPr>
    </w:p>
    <w:p w14:paraId="0F9DB10F" w14:textId="1E07EB5D" w:rsidR="00AB49E7" w:rsidRDefault="00AB49E7" w:rsidP="00ED09AB">
      <w:pPr>
        <w:rPr>
          <w:rFonts w:ascii="Georgia" w:eastAsia="Times New Roman" w:hAnsi="Georgia"/>
          <w:b/>
          <w:sz w:val="20"/>
          <w:szCs w:val="20"/>
        </w:rPr>
      </w:pPr>
      <w:r>
        <w:rPr>
          <w:rFonts w:ascii="Georgia" w:eastAsia="Times New Roman" w:hAnsi="Georgia"/>
          <w:b/>
          <w:sz w:val="20"/>
          <w:szCs w:val="20"/>
        </w:rPr>
        <w:t xml:space="preserve">Foreningen Den Nordiske </w:t>
      </w:r>
      <w:proofErr w:type="spellStart"/>
      <w:r>
        <w:rPr>
          <w:rFonts w:ascii="Georgia" w:eastAsia="Times New Roman" w:hAnsi="Georgia"/>
          <w:b/>
          <w:sz w:val="20"/>
          <w:szCs w:val="20"/>
        </w:rPr>
        <w:t>Træby</w:t>
      </w:r>
      <w:proofErr w:type="spellEnd"/>
      <w:r>
        <w:rPr>
          <w:rFonts w:ascii="Georgia" w:eastAsia="Times New Roman" w:hAnsi="Georgia"/>
          <w:b/>
          <w:sz w:val="20"/>
          <w:szCs w:val="20"/>
        </w:rPr>
        <w:t xml:space="preserve"> indstiller følgende bestyrelses/styremedlemmer og suppleanter for de kommende 2 år:</w:t>
      </w:r>
    </w:p>
    <w:p w14:paraId="7C92832C" w14:textId="77777777" w:rsidR="00AB49E7" w:rsidRDefault="00AB49E7" w:rsidP="00ED09AB">
      <w:pPr>
        <w:rPr>
          <w:rFonts w:ascii="Georgia" w:eastAsia="Times New Roman" w:hAnsi="Georgia"/>
          <w:b/>
          <w:sz w:val="20"/>
          <w:szCs w:val="20"/>
        </w:rPr>
      </w:pPr>
    </w:p>
    <w:p w14:paraId="499FBC6E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inherit" w:eastAsia="Times New Roman" w:hAnsi="inherit" w:cs="Segoe UI"/>
          <w:b/>
          <w:bCs/>
          <w:color w:val="201F1E"/>
          <w:sz w:val="23"/>
          <w:szCs w:val="23"/>
          <w:bdr w:val="none" w:sz="0" w:space="0" w:color="auto" w:frame="1"/>
          <w:lang w:val="en-DK" w:eastAsia="en-GB"/>
        </w:rPr>
        <w:t>Bestyrelsens kommende sammensætning 2021-2023:</w:t>
      </w:r>
    </w:p>
    <w:p w14:paraId="100CA0AE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4F7CE915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inherit" w:eastAsia="Times New Roman" w:hAnsi="inherit" w:cs="Segoe UI"/>
          <w:b/>
          <w:bCs/>
          <w:color w:val="201F1E"/>
          <w:sz w:val="23"/>
          <w:szCs w:val="23"/>
          <w:bdr w:val="none" w:sz="0" w:space="0" w:color="auto" w:frame="1"/>
          <w:lang w:val="en-DK" w:eastAsia="en-GB"/>
        </w:rPr>
        <w:t>Sverige</w:t>
      </w: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:</w:t>
      </w:r>
    </w:p>
    <w:p w14:paraId="0606BB7A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4B52D990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bdr w:val="none" w:sz="0" w:space="0" w:color="auto" w:frame="1"/>
          <w:lang w:val="en-DK" w:eastAsia="en-GB"/>
        </w:rPr>
        <w:t>Bestyrelsesmedlemer</w:t>
      </w:r>
    </w:p>
    <w:p w14:paraId="44714387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bdr w:val="none" w:sz="0" w:space="0" w:color="auto" w:frame="1"/>
          <w:lang w:val="en-DK" w:eastAsia="en-GB"/>
        </w:rPr>
        <w:br/>
      </w:r>
    </w:p>
    <w:p w14:paraId="48386031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Bjørn Ohlén, regionsutvecklare kultur </w:t>
      </w:r>
    </w:p>
    <w:p w14:paraId="35CF22F3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Byggnadsvårdföreningen )</w:t>
      </w:r>
    </w:p>
    <w:p w14:paraId="667C9460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54550762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Lucia Botero Fridholm, stadsarkitekt</w:t>
      </w:r>
    </w:p>
    <w:p w14:paraId="5D0912A4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Eksjö )</w:t>
      </w:r>
    </w:p>
    <w:p w14:paraId="401D07D4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34C21939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bdr w:val="none" w:sz="0" w:space="0" w:color="auto" w:frame="1"/>
          <w:lang w:val="en-DK" w:eastAsia="en-GB"/>
        </w:rPr>
        <w:t>Suppleanter</w:t>
      </w: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 </w:t>
      </w:r>
    </w:p>
    <w:p w14:paraId="154E64F2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Hans Sandström, ark. ( Byggnadsvårdföreningen ) </w:t>
      </w:r>
    </w:p>
    <w:p w14:paraId="7B834518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75FE97DC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Sofia Larsson, kommunantikvarie </w:t>
      </w:r>
    </w:p>
    <w:p w14:paraId="4314D3B9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Kungsbacka )</w:t>
      </w:r>
    </w:p>
    <w:p w14:paraId="110B4357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78231FFE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inherit" w:eastAsia="Times New Roman" w:hAnsi="inherit" w:cs="Segoe UI"/>
          <w:b/>
          <w:bCs/>
          <w:color w:val="201F1E"/>
          <w:sz w:val="23"/>
          <w:szCs w:val="23"/>
          <w:bdr w:val="none" w:sz="0" w:space="0" w:color="auto" w:frame="1"/>
          <w:lang w:val="en-DK" w:eastAsia="en-GB"/>
        </w:rPr>
        <w:t>Danmark:</w:t>
      </w:r>
    </w:p>
    <w:p w14:paraId="768F46BC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7199970D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lang w:val="en-DK" w:eastAsia="en-GB"/>
        </w:rPr>
        <w:t>Bestyrelsesmedlemmer</w:t>
      </w:r>
    </w:p>
    <w:p w14:paraId="2C44B833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635B3459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Søren Vadstrup, assosiert prof. ark</w:t>
      </w:r>
    </w:p>
    <w:p w14:paraId="3CF42089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(Netværk for Bindingsværk)</w:t>
      </w:r>
    </w:p>
    <w:p w14:paraId="7C90F850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60931F61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Per Godtfredsen, tidligere byarkitekt</w:t>
      </w:r>
    </w:p>
    <w:p w14:paraId="0727B212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(Helsingør)</w:t>
      </w:r>
    </w:p>
    <w:p w14:paraId="18E70A3F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7280E515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bdr w:val="none" w:sz="0" w:space="0" w:color="auto" w:frame="1"/>
          <w:lang w:val="en-DK" w:eastAsia="en-GB"/>
        </w:rPr>
        <w:t>Suppleanter</w:t>
      </w:r>
    </w:p>
    <w:p w14:paraId="55E13A6F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3C8B8C11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Søren Hossy, operasanger </w:t>
      </w:r>
    </w:p>
    <w:p w14:paraId="5089368D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(Netværk for Bindingsværk)</w:t>
      </w:r>
    </w:p>
    <w:p w14:paraId="3AFE98EA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543D0CBE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Finn Strabo, boligarkitekt</w:t>
      </w:r>
    </w:p>
    <w:p w14:paraId="451EB6A8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(Hellebæk )</w:t>
      </w:r>
    </w:p>
    <w:p w14:paraId="46521882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56830605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inherit" w:eastAsia="Times New Roman" w:hAnsi="inherit" w:cs="Segoe UI"/>
          <w:b/>
          <w:bCs/>
          <w:color w:val="201F1E"/>
          <w:sz w:val="23"/>
          <w:szCs w:val="23"/>
          <w:bdr w:val="none" w:sz="0" w:space="0" w:color="auto" w:frame="1"/>
          <w:lang w:val="en-DK" w:eastAsia="en-GB"/>
        </w:rPr>
        <w:t>Finland:</w:t>
      </w:r>
    </w:p>
    <w:p w14:paraId="7B8AE300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1A337A80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lang w:val="en-DK" w:eastAsia="en-GB"/>
        </w:rPr>
        <w:t>Bestyrelsesmedlemmer</w:t>
      </w:r>
    </w:p>
    <w:p w14:paraId="43EF51F2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4F279BC3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Dan Mollgren, stadsplaneringschef</w:t>
      </w:r>
    </w:p>
    <w:p w14:paraId="3D8F626E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Finska Historiska stader )</w:t>
      </w:r>
    </w:p>
    <w:p w14:paraId="40BFE097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1C17D766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Tuulikki Kiilo, intendent</w:t>
      </w:r>
    </w:p>
    <w:p w14:paraId="59AF3606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Finska Historiska stader )</w:t>
      </w:r>
    </w:p>
    <w:p w14:paraId="31B87972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0D17C829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bdr w:val="none" w:sz="0" w:space="0" w:color="auto" w:frame="1"/>
          <w:lang w:val="en-DK" w:eastAsia="en-GB"/>
        </w:rPr>
        <w:t>Suppleanter</w:t>
      </w:r>
    </w:p>
    <w:p w14:paraId="646673C8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Anu Syrjäpalo, planeringsarbejder</w:t>
      </w:r>
    </w:p>
    <w:p w14:paraId="4974A3E9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(Brahestad) </w:t>
      </w:r>
    </w:p>
    <w:p w14:paraId="1AC0FCD6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78B05363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Ulrika Rosendahl, arkitekt</w:t>
      </w:r>
    </w:p>
    <w:p w14:paraId="1F7BFF44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(Lovisa).</w:t>
      </w:r>
    </w:p>
    <w:p w14:paraId="72FCA8BE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61E28771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inherit" w:eastAsia="Times New Roman" w:hAnsi="inherit" w:cs="Segoe UI"/>
          <w:b/>
          <w:bCs/>
          <w:color w:val="201F1E"/>
          <w:sz w:val="23"/>
          <w:szCs w:val="23"/>
          <w:bdr w:val="none" w:sz="0" w:space="0" w:color="auto" w:frame="1"/>
          <w:lang w:val="en-DK" w:eastAsia="en-GB"/>
        </w:rPr>
        <w:t>Norge</w:t>
      </w: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:</w:t>
      </w:r>
    </w:p>
    <w:p w14:paraId="4A72F528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br/>
      </w:r>
    </w:p>
    <w:p w14:paraId="3733EA15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bdr w:val="none" w:sz="0" w:space="0" w:color="auto" w:frame="1"/>
          <w:lang w:val="en-DK" w:eastAsia="en-GB"/>
        </w:rPr>
        <w:t>Bestyrelsesmedlemmer</w:t>
      </w: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 </w:t>
      </w:r>
    </w:p>
    <w:p w14:paraId="5DA7E658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0D3C9916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Leif Kahrs Jæger, advokat</w:t>
      </w:r>
    </w:p>
    <w:p w14:paraId="68C98FAC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Fortidsminneforeningen )</w:t>
      </w:r>
    </w:p>
    <w:p w14:paraId="1799998C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7AA43E16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  <w:t>Sophie Gjesdahl Noach , bygningsantikvar</w:t>
      </w:r>
    </w:p>
    <w:p w14:paraId="09EED4F8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(Røros)</w:t>
      </w:r>
    </w:p>
    <w:p w14:paraId="2A6CF50D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3101CE16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u w:val="single"/>
          <w:bdr w:val="none" w:sz="0" w:space="0" w:color="auto" w:frame="1"/>
          <w:lang w:val="en-DK" w:eastAsia="en-GB"/>
        </w:rPr>
        <w:t>Suppleanter</w:t>
      </w:r>
    </w:p>
    <w:p w14:paraId="2D4BFE15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575F282B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Rune Johnsen, kulturvernkonsulent</w:t>
      </w:r>
    </w:p>
    <w:p w14:paraId="7894F0D4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Karmøy )</w:t>
      </w:r>
    </w:p>
    <w:p w14:paraId="04E7F4D9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51A8D7D0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Heidi Rødven, enhetsleder plan og byggesak  </w:t>
      </w:r>
    </w:p>
    <w:p w14:paraId="556C1C21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( Risør )</w:t>
      </w:r>
    </w:p>
    <w:p w14:paraId="2F800876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</w:p>
    <w:p w14:paraId="5DD174FA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-</w:t>
      </w:r>
    </w:p>
    <w:p w14:paraId="47817A0E" w14:textId="77777777" w:rsidR="00BA39EF" w:rsidRPr="00BA39EF" w:rsidRDefault="00BA39EF" w:rsidP="00BA39EF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DK" w:eastAsia="en-GB"/>
        </w:rPr>
      </w:pPr>
      <w:r w:rsidRPr="00BA39E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DK" w:eastAsia="en-GB"/>
        </w:rPr>
        <w:t>Bestyrelsesformand/Styreleder: Dan Mollgren. </w:t>
      </w:r>
    </w:p>
    <w:p w14:paraId="06EB3EE3" w14:textId="77777777" w:rsidR="001940F6" w:rsidRDefault="001940F6" w:rsidP="00ED09AB">
      <w:pPr>
        <w:rPr>
          <w:rFonts w:ascii="Georgia" w:hAnsi="Georgia"/>
          <w:b/>
          <w:sz w:val="20"/>
          <w:szCs w:val="20"/>
        </w:rPr>
      </w:pPr>
    </w:p>
    <w:p w14:paraId="4D4DF29C" w14:textId="77777777" w:rsidR="001940F6" w:rsidRDefault="001940F6" w:rsidP="00ED09AB">
      <w:pPr>
        <w:rPr>
          <w:rFonts w:ascii="Georgia" w:hAnsi="Georgia"/>
          <w:b/>
          <w:sz w:val="20"/>
          <w:szCs w:val="20"/>
        </w:rPr>
      </w:pPr>
    </w:p>
    <w:p w14:paraId="614BAB58" w14:textId="686D22DC" w:rsidR="00ED09AB" w:rsidRPr="000A289C" w:rsidRDefault="00ED09AB" w:rsidP="00ED09AB">
      <w:pPr>
        <w:rPr>
          <w:rFonts w:ascii="Georgia" w:hAnsi="Georgia"/>
          <w:b/>
          <w:sz w:val="20"/>
          <w:szCs w:val="20"/>
        </w:rPr>
      </w:pPr>
      <w:r w:rsidRPr="000A289C">
        <w:rPr>
          <w:rFonts w:ascii="Georgia" w:hAnsi="Georgia"/>
          <w:b/>
          <w:sz w:val="20"/>
          <w:szCs w:val="20"/>
        </w:rPr>
        <w:t xml:space="preserve">PROGRAM for </w:t>
      </w:r>
      <w:r w:rsidR="00F03B5C">
        <w:rPr>
          <w:rFonts w:ascii="Georgia" w:hAnsi="Georgia"/>
          <w:b/>
          <w:sz w:val="20"/>
          <w:szCs w:val="20"/>
        </w:rPr>
        <w:t xml:space="preserve">Karelen/Norden-projektet </w:t>
      </w:r>
      <w:r w:rsidRPr="000A289C">
        <w:rPr>
          <w:rFonts w:ascii="Georgia" w:hAnsi="Georgia"/>
          <w:b/>
          <w:sz w:val="20"/>
          <w:szCs w:val="20"/>
        </w:rPr>
        <w:t>2021 og 2022</w:t>
      </w:r>
    </w:p>
    <w:p w14:paraId="2EF93459" w14:textId="77777777" w:rsidR="00ED09AB" w:rsidRPr="000A289C" w:rsidRDefault="00ED09AB" w:rsidP="00ED09AB">
      <w:pPr>
        <w:rPr>
          <w:rFonts w:ascii="Georgia" w:hAnsi="Georgia"/>
          <w:sz w:val="20"/>
          <w:szCs w:val="20"/>
        </w:rPr>
      </w:pPr>
    </w:p>
    <w:p w14:paraId="295A0AF5" w14:textId="77777777" w:rsidR="00ED09AB" w:rsidRPr="000A289C" w:rsidRDefault="00ED09AB" w:rsidP="00ED09AB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b/>
          <w:color w:val="000000" w:themeColor="text1"/>
          <w:sz w:val="20"/>
          <w:szCs w:val="20"/>
          <w:lang w:val="nb-NO"/>
        </w:rPr>
        <w:t>2021</w:t>
      </w:r>
    </w:p>
    <w:p w14:paraId="7E631D8F" w14:textId="77777777" w:rsidR="00ED09AB" w:rsidRPr="000A289C" w:rsidRDefault="00ED09AB" w:rsidP="00ED09AB">
      <w:pPr>
        <w:pStyle w:val="ListParagraph"/>
        <w:tabs>
          <w:tab w:val="left" w:pos="1701"/>
        </w:tabs>
        <w:ind w:left="0"/>
        <w:rPr>
          <w:rFonts w:ascii="Georgia" w:hAnsi="Georgia" w:cstheme="minorHAnsi"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September 2021</w:t>
      </w:r>
      <w:r>
        <w:rPr>
          <w:rFonts w:ascii="Georgia" w:hAnsi="Georgia" w:cstheme="minorHAnsi"/>
          <w:color w:val="000000" w:themeColor="text1"/>
          <w:sz w:val="20"/>
          <w:szCs w:val="20"/>
          <w:lang w:val="nb-NO"/>
        </w:rPr>
        <w:tab/>
      </w: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- Seminarium </w:t>
      </w:r>
      <w:r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‘</w:t>
      </w:r>
      <w:proofErr w:type="spellStart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Byggnadsvårdens</w:t>
      </w:r>
      <w:proofErr w:type="spellEnd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 konvent</w:t>
      </w:r>
      <w:r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’ i</w:t>
      </w: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 Mariestad (S)</w:t>
      </w:r>
    </w:p>
    <w:p w14:paraId="3B71FEDF" w14:textId="77777777" w:rsidR="00ED09AB" w:rsidRPr="000A289C" w:rsidRDefault="00ED09AB" w:rsidP="00ED09AB">
      <w:pPr>
        <w:pStyle w:val="ListParagraph"/>
        <w:tabs>
          <w:tab w:val="left" w:pos="1701"/>
        </w:tabs>
        <w:ind w:left="0"/>
        <w:rPr>
          <w:rFonts w:ascii="Georgia" w:hAnsi="Georgia" w:cstheme="minorHAnsi"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November 2021</w:t>
      </w:r>
      <w:r>
        <w:rPr>
          <w:rFonts w:ascii="Georgia" w:hAnsi="Georgia" w:cstheme="minorHAnsi"/>
          <w:color w:val="000000" w:themeColor="text1"/>
          <w:sz w:val="20"/>
          <w:szCs w:val="20"/>
          <w:lang w:val="nb-NO"/>
        </w:rPr>
        <w:tab/>
      </w: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- </w:t>
      </w:r>
      <w:r w:rsidRPr="00BC47D4">
        <w:rPr>
          <w:rFonts w:ascii="Georgia" w:hAnsi="Georgia" w:cstheme="minorHAnsi"/>
          <w:i/>
          <w:color w:val="000000" w:themeColor="text1"/>
          <w:sz w:val="20"/>
          <w:szCs w:val="20"/>
          <w:lang w:val="nb-NO"/>
        </w:rPr>
        <w:t xml:space="preserve">Stor </w:t>
      </w:r>
      <w:proofErr w:type="spellStart"/>
      <w:r w:rsidRPr="00BC47D4">
        <w:rPr>
          <w:rFonts w:ascii="Georgia" w:hAnsi="Georgia" w:cstheme="minorHAnsi"/>
          <w:i/>
          <w:color w:val="000000" w:themeColor="text1"/>
          <w:sz w:val="20"/>
          <w:szCs w:val="20"/>
          <w:lang w:val="nb-NO"/>
        </w:rPr>
        <w:t>konferens</w:t>
      </w:r>
      <w:proofErr w:type="spellEnd"/>
      <w:r w:rsidRPr="00BC47D4">
        <w:rPr>
          <w:rFonts w:ascii="Georgia" w:hAnsi="Georgia" w:cstheme="minorHAnsi"/>
          <w:i/>
          <w:color w:val="000000" w:themeColor="text1"/>
          <w:sz w:val="20"/>
          <w:szCs w:val="20"/>
          <w:lang w:val="nb-NO"/>
        </w:rPr>
        <w:t xml:space="preserve"> i </w:t>
      </w:r>
      <w:proofErr w:type="spellStart"/>
      <w:r w:rsidRPr="00BC47D4">
        <w:rPr>
          <w:rFonts w:ascii="Georgia" w:hAnsi="Georgia" w:cstheme="minorHAnsi"/>
          <w:i/>
          <w:color w:val="000000" w:themeColor="text1"/>
          <w:sz w:val="20"/>
          <w:szCs w:val="20"/>
          <w:lang w:val="nb-NO"/>
        </w:rPr>
        <w:t>Helsingör</w:t>
      </w:r>
      <w:proofErr w:type="spellEnd"/>
      <w:r w:rsidRPr="00BC47D4">
        <w:rPr>
          <w:rFonts w:ascii="Georgia" w:hAnsi="Georgia" w:cstheme="minorHAnsi"/>
          <w:i/>
          <w:color w:val="000000" w:themeColor="text1"/>
          <w:sz w:val="20"/>
          <w:szCs w:val="20"/>
          <w:lang w:val="nb-NO"/>
        </w:rPr>
        <w:t xml:space="preserve"> (DK)</w:t>
      </w:r>
    </w:p>
    <w:p w14:paraId="512A4257" w14:textId="77777777" w:rsidR="00ED09AB" w:rsidRDefault="00ED09AB" w:rsidP="00ED09AB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20"/>
          <w:szCs w:val="20"/>
          <w:lang w:val="nb-NO"/>
        </w:rPr>
      </w:pPr>
    </w:p>
    <w:p w14:paraId="2D3ABFFA" w14:textId="77777777" w:rsidR="00ED09AB" w:rsidRPr="000A289C" w:rsidRDefault="00ED09AB" w:rsidP="00ED09AB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b/>
          <w:color w:val="000000" w:themeColor="text1"/>
          <w:sz w:val="20"/>
          <w:szCs w:val="20"/>
          <w:lang w:val="nb-NO"/>
        </w:rPr>
        <w:t>2022</w:t>
      </w:r>
    </w:p>
    <w:p w14:paraId="41E3A007" w14:textId="77777777" w:rsidR="00ED09AB" w:rsidRPr="000A289C" w:rsidRDefault="00ED09AB" w:rsidP="00ED09AB">
      <w:pPr>
        <w:pStyle w:val="ListParagraph"/>
        <w:tabs>
          <w:tab w:val="left" w:pos="1701"/>
        </w:tabs>
        <w:ind w:left="0"/>
        <w:rPr>
          <w:rFonts w:ascii="Georgia" w:hAnsi="Georgia" w:cstheme="minorHAnsi"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April 2022</w:t>
      </w:r>
      <w:r>
        <w:rPr>
          <w:rFonts w:ascii="Georgia" w:hAnsi="Georgia" w:cstheme="minorHAnsi"/>
          <w:color w:val="000000" w:themeColor="text1"/>
          <w:sz w:val="20"/>
          <w:szCs w:val="20"/>
          <w:lang w:val="nb-NO"/>
        </w:rPr>
        <w:tab/>
      </w: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- Seminarium i </w:t>
      </w:r>
      <w:proofErr w:type="spellStart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Sortavala</w:t>
      </w:r>
      <w:proofErr w:type="spellEnd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 (Rus)</w:t>
      </w:r>
    </w:p>
    <w:p w14:paraId="547F0DF3" w14:textId="77777777" w:rsidR="00ED09AB" w:rsidRPr="000A289C" w:rsidRDefault="00ED09AB" w:rsidP="00ED09AB">
      <w:pPr>
        <w:pStyle w:val="ListParagraph"/>
        <w:tabs>
          <w:tab w:val="left" w:pos="1701"/>
        </w:tabs>
        <w:ind w:left="0"/>
        <w:rPr>
          <w:rFonts w:ascii="Georgia" w:hAnsi="Georgia" w:cstheme="minorHAnsi"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Juni 2022</w:t>
      </w: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ab/>
        <w:t>- Seminarium i Borgå (Fin)</w:t>
      </w:r>
    </w:p>
    <w:p w14:paraId="242CB0C7" w14:textId="77777777" w:rsidR="00ED09AB" w:rsidRPr="000A289C" w:rsidRDefault="00ED09AB" w:rsidP="00ED09AB">
      <w:pPr>
        <w:pStyle w:val="ListParagraph"/>
        <w:tabs>
          <w:tab w:val="left" w:pos="1701"/>
        </w:tabs>
        <w:ind w:left="0"/>
        <w:rPr>
          <w:rFonts w:ascii="Georgia" w:hAnsi="Georgia" w:cstheme="minorHAnsi"/>
          <w:color w:val="000000" w:themeColor="text1"/>
          <w:sz w:val="20"/>
          <w:szCs w:val="20"/>
          <w:lang w:val="nb-NO"/>
        </w:rPr>
      </w:pPr>
      <w:proofErr w:type="spellStart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Augusti</w:t>
      </w:r>
      <w:proofErr w:type="spellEnd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 2022</w:t>
      </w: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ab/>
        <w:t>- Seminarium i Petrozavodsk (Rus)</w:t>
      </w:r>
    </w:p>
    <w:p w14:paraId="61868FFE" w14:textId="77777777" w:rsidR="00ED09AB" w:rsidRPr="000A289C" w:rsidRDefault="00ED09AB" w:rsidP="00ED09AB">
      <w:pPr>
        <w:pStyle w:val="ListParagraph"/>
        <w:tabs>
          <w:tab w:val="left" w:pos="1701"/>
        </w:tabs>
        <w:ind w:left="0"/>
        <w:rPr>
          <w:rFonts w:ascii="Georgia" w:hAnsi="Georgia" w:cstheme="minorHAnsi"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Oktober 2022</w:t>
      </w:r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ab/>
        <w:t xml:space="preserve">- Seminarium </w:t>
      </w:r>
      <w:proofErr w:type="spellStart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>Skudenaeshavn</w:t>
      </w:r>
      <w:proofErr w:type="spellEnd"/>
      <w:r w:rsidRPr="000A289C">
        <w:rPr>
          <w:rFonts w:ascii="Georgia" w:hAnsi="Georgia" w:cstheme="minorHAnsi"/>
          <w:color w:val="000000" w:themeColor="text1"/>
          <w:sz w:val="20"/>
          <w:szCs w:val="20"/>
          <w:lang w:val="nb-NO"/>
        </w:rPr>
        <w:t xml:space="preserve"> (N)</w:t>
      </w:r>
    </w:p>
    <w:p w14:paraId="024EEAFA" w14:textId="77777777" w:rsidR="00ED09AB" w:rsidRPr="000A289C" w:rsidRDefault="00ED09AB" w:rsidP="00ED09AB">
      <w:pPr>
        <w:pStyle w:val="ListParagraph"/>
        <w:ind w:left="0"/>
        <w:rPr>
          <w:rFonts w:ascii="Georgia" w:hAnsi="Georgia" w:cstheme="minorHAnsi"/>
          <w:color w:val="000000" w:themeColor="text1"/>
          <w:sz w:val="20"/>
          <w:szCs w:val="20"/>
          <w:lang w:val="nb-NO"/>
        </w:rPr>
      </w:pPr>
    </w:p>
    <w:p w14:paraId="28993B49" w14:textId="77777777" w:rsidR="00ED09AB" w:rsidRPr="000A289C" w:rsidRDefault="00ED09AB" w:rsidP="00ED09AB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20"/>
          <w:szCs w:val="20"/>
          <w:lang w:val="nb-NO"/>
        </w:rPr>
      </w:pPr>
      <w:r w:rsidRPr="000A289C">
        <w:rPr>
          <w:rFonts w:ascii="Georgia" w:hAnsi="Georgia" w:cstheme="minorHAnsi"/>
          <w:b/>
          <w:color w:val="000000" w:themeColor="text1"/>
          <w:sz w:val="20"/>
          <w:szCs w:val="20"/>
          <w:lang w:val="nb-NO"/>
        </w:rPr>
        <w:t>2023</w:t>
      </w:r>
    </w:p>
    <w:p w14:paraId="6B659C35" w14:textId="1984176C" w:rsidR="00961D4E" w:rsidRDefault="00ED09AB" w:rsidP="00ED09AB">
      <w:pPr>
        <w:textAlignment w:val="baseline"/>
        <w:outlineLvl w:val="4"/>
        <w:rPr>
          <w:rFonts w:ascii="Georgia" w:hAnsi="Georgia"/>
        </w:rPr>
      </w:pPr>
      <w:r w:rsidRPr="000A289C">
        <w:rPr>
          <w:rFonts w:ascii="Georgia" w:hAnsi="Georgia" w:cstheme="minorHAnsi"/>
          <w:i/>
          <w:iCs/>
          <w:color w:val="000000" w:themeColor="text1"/>
          <w:sz w:val="20"/>
          <w:szCs w:val="20"/>
          <w:lang w:val="nb-NO"/>
        </w:rPr>
        <w:t>Vår 2023</w:t>
      </w:r>
      <w:r w:rsidRPr="000A289C">
        <w:rPr>
          <w:rFonts w:ascii="Georgia" w:hAnsi="Georgia" w:cstheme="minorHAnsi"/>
          <w:i/>
          <w:iCs/>
          <w:color w:val="000000" w:themeColor="text1"/>
          <w:sz w:val="20"/>
          <w:szCs w:val="20"/>
          <w:lang w:val="nb-NO"/>
        </w:rPr>
        <w:tab/>
        <w:t xml:space="preserve">- Stor </w:t>
      </w:r>
      <w:proofErr w:type="spellStart"/>
      <w:r w:rsidRPr="000A289C">
        <w:rPr>
          <w:rFonts w:ascii="Georgia" w:hAnsi="Georgia" w:cstheme="minorHAnsi"/>
          <w:i/>
          <w:iCs/>
          <w:color w:val="000000" w:themeColor="text1"/>
          <w:sz w:val="20"/>
          <w:szCs w:val="20"/>
          <w:lang w:val="nb-NO"/>
        </w:rPr>
        <w:t>konferens</w:t>
      </w:r>
      <w:proofErr w:type="spellEnd"/>
      <w:r w:rsidRPr="000A289C">
        <w:rPr>
          <w:rFonts w:ascii="Georgia" w:hAnsi="Georgia" w:cstheme="minorHAnsi"/>
          <w:i/>
          <w:iCs/>
          <w:color w:val="000000" w:themeColor="text1"/>
          <w:sz w:val="20"/>
          <w:szCs w:val="20"/>
          <w:lang w:val="nb-NO"/>
        </w:rPr>
        <w:t xml:space="preserve"> i Åbo (Fin)</w:t>
      </w:r>
    </w:p>
    <w:p w14:paraId="73BF3944" w14:textId="0A04D07B" w:rsidR="00961D4E" w:rsidRDefault="00961D4E" w:rsidP="00961D4E">
      <w:pPr>
        <w:rPr>
          <w:rFonts w:ascii="Georgia" w:hAnsi="Georgia"/>
        </w:rPr>
      </w:pPr>
    </w:p>
    <w:p w14:paraId="631F5134" w14:textId="77777777" w:rsidR="001013C3" w:rsidRPr="00E46EC2" w:rsidRDefault="001013C3" w:rsidP="00961D4E">
      <w:pPr>
        <w:rPr>
          <w:rFonts w:ascii="Georgia" w:hAnsi="Georgia"/>
          <w:sz w:val="12"/>
          <w:szCs w:val="12"/>
        </w:rPr>
      </w:pPr>
    </w:p>
    <w:p w14:paraId="59B938CF" w14:textId="0754ADC0" w:rsidR="00D671C0" w:rsidRDefault="00D671C0" w:rsidP="00961D4E">
      <w:pPr>
        <w:rPr>
          <w:rFonts w:ascii="Georgia" w:hAnsi="Georgia"/>
        </w:rPr>
      </w:pPr>
      <w:r>
        <w:rPr>
          <w:rFonts w:ascii="Georgia" w:hAnsi="Georgia"/>
        </w:rPr>
        <w:t xml:space="preserve">Foreningen Den Nordiske </w:t>
      </w:r>
      <w:proofErr w:type="spellStart"/>
      <w:r>
        <w:rPr>
          <w:rFonts w:ascii="Georgia" w:hAnsi="Georgia"/>
        </w:rPr>
        <w:t>Træby</w:t>
      </w:r>
      <w:proofErr w:type="spellEnd"/>
      <w:r>
        <w:rPr>
          <w:rFonts w:ascii="Georgia" w:hAnsi="Georgia"/>
        </w:rPr>
        <w:t xml:space="preserve"> er støttet af Nordisk Ministerråd.</w:t>
      </w:r>
    </w:p>
    <w:p w14:paraId="3DDF4AB5" w14:textId="77777777" w:rsidR="00F03B5C" w:rsidRDefault="00F03B5C" w:rsidP="00961D4E">
      <w:pPr>
        <w:rPr>
          <w:rFonts w:ascii="Georgia" w:hAnsi="Georgia"/>
        </w:rPr>
      </w:pPr>
    </w:p>
    <w:p w14:paraId="3A41D41A" w14:textId="179E9CE5" w:rsidR="00F03B5C" w:rsidRDefault="00F03B5C" w:rsidP="00961D4E">
      <w:pPr>
        <w:rPr>
          <w:rFonts w:ascii="Georgia" w:hAnsi="Georgia"/>
        </w:rPr>
      </w:pPr>
      <w:proofErr w:type="spellStart"/>
      <w:r>
        <w:rPr>
          <w:rFonts w:ascii="Georgia" w:hAnsi="Georgia"/>
        </w:rPr>
        <w:t>Sekreatriatet</w:t>
      </w:r>
      <w:proofErr w:type="spellEnd"/>
      <w:r>
        <w:rPr>
          <w:rFonts w:ascii="Georgia" w:hAnsi="Georgia"/>
        </w:rPr>
        <w:t xml:space="preserve"> for Den Nordiske </w:t>
      </w:r>
      <w:proofErr w:type="spellStart"/>
      <w:r>
        <w:rPr>
          <w:rFonts w:ascii="Georgia" w:hAnsi="Georgia"/>
        </w:rPr>
        <w:t>Træby</w:t>
      </w:r>
      <w:proofErr w:type="spellEnd"/>
      <w:r>
        <w:rPr>
          <w:rFonts w:ascii="Georgia" w:hAnsi="Georgia"/>
        </w:rPr>
        <w:t xml:space="preserve"> ved Søren </w:t>
      </w:r>
      <w:proofErr w:type="spellStart"/>
      <w:r>
        <w:rPr>
          <w:rFonts w:ascii="Georgia" w:hAnsi="Georgia"/>
        </w:rPr>
        <w:t>Hossy</w:t>
      </w:r>
      <w:proofErr w:type="spellEnd"/>
      <w:r>
        <w:rPr>
          <w:rFonts w:ascii="Georgia" w:hAnsi="Georgia"/>
        </w:rPr>
        <w:t xml:space="preserve"> 9. </w:t>
      </w:r>
      <w:proofErr w:type="gramStart"/>
      <w:r>
        <w:rPr>
          <w:rFonts w:ascii="Georgia" w:hAnsi="Georgia"/>
        </w:rPr>
        <w:t>April</w:t>
      </w:r>
      <w:proofErr w:type="gramEnd"/>
      <w:r>
        <w:rPr>
          <w:rFonts w:ascii="Georgia" w:hAnsi="Georgia"/>
        </w:rPr>
        <w:t xml:space="preserve"> 2021</w:t>
      </w:r>
    </w:p>
    <w:p w14:paraId="166CD67A" w14:textId="57CA3A8D" w:rsidR="002D788F" w:rsidRDefault="002D788F" w:rsidP="00961D4E">
      <w:pPr>
        <w:rPr>
          <w:rFonts w:ascii="Georgia" w:hAnsi="Georgia"/>
        </w:rPr>
      </w:pPr>
    </w:p>
    <w:p w14:paraId="5BF81ABC" w14:textId="65E115D1" w:rsidR="00E46EC2" w:rsidRDefault="001013C3" w:rsidP="00961D4E">
      <w:pPr>
        <w:rPr>
          <w:rFonts w:ascii="Georgia" w:hAnsi="Georgia"/>
        </w:rPr>
      </w:pPr>
      <w:r>
        <w:rPr>
          <w:noProof/>
        </w:rPr>
        <w:lastRenderedPageBreak/>
        <w:drawing>
          <wp:inline distT="0" distB="0" distL="0" distR="0" wp14:anchorId="7E93B583" wp14:editId="67FCBCBA">
            <wp:extent cx="5619742" cy="3592830"/>
            <wp:effectExtent l="0" t="0" r="635" b="7620"/>
            <wp:docPr id="1" name="Billede 1" descr="Hjo - Around Vä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o - Around Vätter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36" cy="35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E27F" w14:textId="61F9F42D" w:rsidR="00E46EC2" w:rsidRDefault="00E46EC2" w:rsidP="00961D4E">
      <w:pPr>
        <w:rPr>
          <w:rFonts w:ascii="Georgia" w:hAnsi="Georgia"/>
        </w:rPr>
      </w:pPr>
      <w:proofErr w:type="spellStart"/>
      <w:r>
        <w:rPr>
          <w:rFonts w:ascii="Georgia" w:hAnsi="Georgia"/>
        </w:rPr>
        <w:t>Hjo</w:t>
      </w:r>
      <w:proofErr w:type="spellEnd"/>
    </w:p>
    <w:p w14:paraId="15141AC9" w14:textId="4AD72F42" w:rsidR="00FF2859" w:rsidRDefault="00FF2859" w:rsidP="00961D4E">
      <w:pPr>
        <w:rPr>
          <w:rFonts w:ascii="Georgia" w:hAnsi="Georgia"/>
        </w:rPr>
      </w:pPr>
    </w:p>
    <w:p w14:paraId="3132BB1D" w14:textId="77777777" w:rsidR="00790A3D" w:rsidRDefault="00790A3D" w:rsidP="00961D4E">
      <w:pPr>
        <w:rPr>
          <w:rFonts w:ascii="Georgia" w:hAnsi="Georgia"/>
        </w:rPr>
      </w:pPr>
    </w:p>
    <w:sectPr w:rsidR="00790A3D" w:rsidSect="003B2DB3">
      <w:pgSz w:w="11906" w:h="16838" w:code="9"/>
      <w:pgMar w:top="1134" w:right="964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1E28"/>
    <w:multiLevelType w:val="hybridMultilevel"/>
    <w:tmpl w:val="AC1638BE"/>
    <w:lvl w:ilvl="0" w:tplc="0998700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  <w:color w:val="4472C4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34"/>
    <w:rsid w:val="00046FEC"/>
    <w:rsid w:val="00066C04"/>
    <w:rsid w:val="001013C3"/>
    <w:rsid w:val="001940F6"/>
    <w:rsid w:val="00202BD8"/>
    <w:rsid w:val="002134C1"/>
    <w:rsid w:val="00266F65"/>
    <w:rsid w:val="00280520"/>
    <w:rsid w:val="002D788F"/>
    <w:rsid w:val="00336E41"/>
    <w:rsid w:val="00386804"/>
    <w:rsid w:val="003A3DB6"/>
    <w:rsid w:val="003B2DB3"/>
    <w:rsid w:val="003D59B6"/>
    <w:rsid w:val="004268B8"/>
    <w:rsid w:val="0050689E"/>
    <w:rsid w:val="005637C2"/>
    <w:rsid w:val="005C6946"/>
    <w:rsid w:val="005E678F"/>
    <w:rsid w:val="00682E98"/>
    <w:rsid w:val="0071157B"/>
    <w:rsid w:val="00790A3D"/>
    <w:rsid w:val="007B2E8E"/>
    <w:rsid w:val="00813525"/>
    <w:rsid w:val="008419D2"/>
    <w:rsid w:val="00880F9E"/>
    <w:rsid w:val="008A6134"/>
    <w:rsid w:val="00961D4E"/>
    <w:rsid w:val="00A07478"/>
    <w:rsid w:val="00A70935"/>
    <w:rsid w:val="00A9063E"/>
    <w:rsid w:val="00AB49E7"/>
    <w:rsid w:val="00AC7818"/>
    <w:rsid w:val="00BA39EF"/>
    <w:rsid w:val="00BF1E6B"/>
    <w:rsid w:val="00BF3AC3"/>
    <w:rsid w:val="00C51627"/>
    <w:rsid w:val="00C66F5C"/>
    <w:rsid w:val="00CD51D8"/>
    <w:rsid w:val="00D1537E"/>
    <w:rsid w:val="00D671C0"/>
    <w:rsid w:val="00DA7B55"/>
    <w:rsid w:val="00E105D5"/>
    <w:rsid w:val="00E426BC"/>
    <w:rsid w:val="00E46EC2"/>
    <w:rsid w:val="00E51AC0"/>
    <w:rsid w:val="00ED09AB"/>
    <w:rsid w:val="00F03B5C"/>
    <w:rsid w:val="00F43F87"/>
    <w:rsid w:val="00F671AF"/>
    <w:rsid w:val="00FB67B7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EF4C13"/>
  <w15:chartTrackingRefBased/>
  <w15:docId w15:val="{B4DDD148-CD11-48E0-BD4D-CB5E445D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34"/>
    <w:rPr>
      <w:rFonts w:ascii="Calibri" w:hAnsi="Calibri" w:cs="Calibri"/>
      <w:sz w:val="22"/>
      <w:szCs w:val="22"/>
      <w:lang w:eastAsia="da-DK"/>
    </w:rPr>
  </w:style>
  <w:style w:type="paragraph" w:styleId="Heading5">
    <w:name w:val="heading 5"/>
    <w:basedOn w:val="Normal"/>
    <w:link w:val="Heading5Char"/>
    <w:uiPriority w:val="9"/>
    <w:qFormat/>
    <w:rsid w:val="00BF1E6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C04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F1E6B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wixguard">
    <w:name w:val="wixguard"/>
    <w:basedOn w:val="DefaultParagraphFont"/>
    <w:rsid w:val="00BF1E6B"/>
  </w:style>
  <w:style w:type="paragraph" w:styleId="NormalWeb">
    <w:name w:val="Normal (Web)"/>
    <w:basedOn w:val="Normal"/>
    <w:uiPriority w:val="99"/>
    <w:semiHidden/>
    <w:unhideWhenUsed/>
    <w:rsid w:val="003D59B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426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40F6"/>
  </w:style>
  <w:style w:type="character" w:customStyle="1" w:styleId="xs1">
    <w:name w:val="x_s1"/>
    <w:basedOn w:val="DefaultParagraphFont"/>
    <w:rsid w:val="00BA39EF"/>
  </w:style>
  <w:style w:type="character" w:customStyle="1" w:styleId="xs2">
    <w:name w:val="x_s2"/>
    <w:basedOn w:val="DefaultParagraphFont"/>
    <w:rsid w:val="00BA39EF"/>
  </w:style>
  <w:style w:type="character" w:customStyle="1" w:styleId="xs3">
    <w:name w:val="x_s3"/>
    <w:basedOn w:val="DefaultParagraphFont"/>
    <w:rsid w:val="00BA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8A49B9F06AC4F9573B3DE6E9068E4" ma:contentTypeVersion="12" ma:contentTypeDescription="Create a new document." ma:contentTypeScope="" ma:versionID="741a2ae18bcf4a4736affeaf26ea3f6e">
  <xsd:schema xmlns:xsd="http://www.w3.org/2001/XMLSchema" xmlns:xs="http://www.w3.org/2001/XMLSchema" xmlns:p="http://schemas.microsoft.com/office/2006/metadata/properties" xmlns:ns1="http://schemas.microsoft.com/sharepoint/v3" xmlns:ns3="b214831a-56e5-45a2-bf98-f9314b2863dd" targetNamespace="http://schemas.microsoft.com/office/2006/metadata/properties" ma:root="true" ma:fieldsID="a2fb913b5cd9448ce6b5ee885797a5d5" ns1:_="" ns3:_="">
    <xsd:import namespace="http://schemas.microsoft.com/sharepoint/v3"/>
    <xsd:import namespace="b214831a-56e5-45a2-bf98-f9314b286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831a-56e5-45a2-bf98-f9314b286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B94F4-51C6-4014-AE43-A8D6D089B3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23E954-1218-4743-91B3-CF59BCF6A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43C31-97EA-44D2-BCF5-9CD063E3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14831a-56e5-45a2-bf98-f9314b286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Vadstrup</dc:creator>
  <cp:keywords/>
  <dc:description/>
  <cp:lastModifiedBy>Nicolai Alexander Knudsen</cp:lastModifiedBy>
  <cp:revision>6</cp:revision>
  <dcterms:created xsi:type="dcterms:W3CDTF">2021-03-30T11:02:00Z</dcterms:created>
  <dcterms:modified xsi:type="dcterms:W3CDTF">2021-04-10T11:37:00Z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0x0101008AC8A49B9F06AC4F9573B3DE6E9068E4</vt:lpwstr>
  </property>
</Properties>
</file>