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882" w:rsidRDefault="000932D6" w:rsidP="00B54882">
      <w:pPr>
        <w:shd w:val="clear" w:color="auto" w:fill="FFFFFF"/>
        <w:rPr>
          <w:rFonts w:ascii="Helvetica" w:eastAsia="Times New Roman" w:hAnsi="Helvetica" w:cs="Helvetica"/>
          <w:color w:val="000000"/>
          <w:sz w:val="26"/>
          <w:szCs w:val="26"/>
          <w:lang w:eastAsia="da-DK"/>
        </w:rPr>
      </w:pPr>
      <w:r>
        <w:rPr>
          <w:rFonts w:eastAsia="Times New Roman"/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-142240</wp:posOffset>
            </wp:positionV>
            <wp:extent cx="1019936" cy="874903"/>
            <wp:effectExtent l="0" t="0" r="8890" b="190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disk logoe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4" t="67751" r="32245" b="12456"/>
                    <a:stretch/>
                  </pic:blipFill>
                  <pic:spPr bwMode="auto">
                    <a:xfrm>
                      <a:off x="0" y="0"/>
                      <a:ext cx="1019936" cy="87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882" w:rsidRPr="00B54882">
        <w:rPr>
          <w:rFonts w:ascii="Helvetica" w:eastAsia="Times New Roman" w:hAnsi="Helvetica" w:cs="Helvetica"/>
          <w:color w:val="000000"/>
          <w:sz w:val="26"/>
          <w:szCs w:val="26"/>
          <w:lang w:eastAsia="da-DK"/>
        </w:rPr>
        <w:t xml:space="preserve">Invitation </w:t>
      </w:r>
      <w:r w:rsidR="006C05EE">
        <w:rPr>
          <w:rFonts w:ascii="Helvetica" w:eastAsia="Times New Roman" w:hAnsi="Helvetica" w:cs="Helvetica"/>
          <w:color w:val="000000"/>
          <w:sz w:val="26"/>
          <w:szCs w:val="26"/>
          <w:lang w:eastAsia="da-DK"/>
        </w:rPr>
        <w:t>til konference om</w:t>
      </w:r>
      <w:r w:rsidR="00B54882" w:rsidRPr="00B54882">
        <w:rPr>
          <w:rFonts w:ascii="Helvetica" w:eastAsia="Times New Roman" w:hAnsi="Helvetica" w:cs="Helvetica"/>
          <w:color w:val="000000"/>
          <w:sz w:val="26"/>
          <w:szCs w:val="26"/>
          <w:lang w:eastAsia="da-DK"/>
        </w:rPr>
        <w:t xml:space="preserve"> </w:t>
      </w:r>
    </w:p>
    <w:p w:rsidR="00B54882" w:rsidRPr="006C05EE" w:rsidRDefault="00B54882" w:rsidP="00B54882">
      <w:pPr>
        <w:shd w:val="clear" w:color="auto" w:fill="FFFFFF"/>
        <w:rPr>
          <w:rFonts w:ascii="Helvetica" w:eastAsia="Times New Roman" w:hAnsi="Helvetica" w:cs="Helvetica"/>
          <w:color w:val="C00000"/>
          <w:sz w:val="36"/>
          <w:szCs w:val="36"/>
          <w:lang w:eastAsia="da-DK"/>
        </w:rPr>
      </w:pPr>
      <w:r w:rsidRPr="00B54882">
        <w:rPr>
          <w:rFonts w:ascii="Helvetica" w:eastAsia="Times New Roman" w:hAnsi="Helvetica" w:cs="Helvetica"/>
          <w:b/>
          <w:color w:val="C00000"/>
          <w:sz w:val="36"/>
          <w:szCs w:val="36"/>
          <w:lang w:eastAsia="da-DK"/>
        </w:rPr>
        <w:t>Den Nordisk Træ- og Bindingsværksby</w:t>
      </w:r>
      <w:r w:rsidRPr="00B54882">
        <w:rPr>
          <w:rFonts w:ascii="Helvetica" w:eastAsia="Times New Roman" w:hAnsi="Helvetica" w:cs="Helvetica"/>
          <w:color w:val="C00000"/>
          <w:sz w:val="36"/>
          <w:szCs w:val="36"/>
          <w:lang w:eastAsia="da-DK"/>
        </w:rPr>
        <w:t xml:space="preserve"> </w:t>
      </w:r>
    </w:p>
    <w:p w:rsidR="00B54882" w:rsidRDefault="00B54882" w:rsidP="00B54882">
      <w:pPr>
        <w:shd w:val="clear" w:color="auto" w:fill="FFFFFF"/>
        <w:rPr>
          <w:rFonts w:ascii="Helvetica" w:eastAsia="Times New Roman" w:hAnsi="Helvetica" w:cs="Helvetica"/>
          <w:color w:val="000000"/>
          <w:sz w:val="26"/>
          <w:szCs w:val="26"/>
          <w:lang w:eastAsia="da-DK"/>
        </w:rPr>
      </w:pPr>
      <w:r w:rsidRPr="00B54882">
        <w:rPr>
          <w:rFonts w:ascii="Helvetica" w:eastAsia="Times New Roman" w:hAnsi="Helvetica" w:cs="Helvetica"/>
          <w:color w:val="000000"/>
          <w:sz w:val="26"/>
          <w:szCs w:val="26"/>
          <w:lang w:eastAsia="da-DK"/>
        </w:rPr>
        <w:t xml:space="preserve">i Helsingør i Danmark </w:t>
      </w:r>
    </w:p>
    <w:p w:rsidR="00B54882" w:rsidRDefault="00B54882" w:rsidP="00B54882">
      <w:pPr>
        <w:shd w:val="clear" w:color="auto" w:fill="FFFFFF"/>
        <w:rPr>
          <w:rFonts w:ascii="Helvetica" w:eastAsia="Times New Roman" w:hAnsi="Helvetica" w:cs="Helvetica"/>
          <w:color w:val="000000"/>
          <w:sz w:val="26"/>
          <w:szCs w:val="26"/>
          <w:lang w:eastAsia="da-DK"/>
        </w:rPr>
      </w:pPr>
    </w:p>
    <w:p w:rsidR="00B54882" w:rsidRPr="00B54882" w:rsidRDefault="00B54882" w:rsidP="00B54882">
      <w:pPr>
        <w:shd w:val="clear" w:color="auto" w:fill="FFFFFF"/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</w:pPr>
      <w:r w:rsidRPr="00B54882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>I dagene 2</w:t>
      </w:r>
      <w:r w:rsidR="00A3480D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>2</w:t>
      </w:r>
      <w:r w:rsidRPr="00B54882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>.</w:t>
      </w:r>
      <w:r w:rsidR="00A3480D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 xml:space="preserve"> </w:t>
      </w:r>
      <w:r w:rsidRPr="00B54882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>-</w:t>
      </w:r>
      <w:r w:rsidR="00A3480D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 xml:space="preserve"> 2</w:t>
      </w:r>
      <w:r w:rsidRPr="00B54882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>4. april 202</w:t>
      </w:r>
      <w:r w:rsidR="00A3480D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>1</w:t>
      </w:r>
      <w:r w:rsidRPr="00B54882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 xml:space="preserve"> danner Helsingørs historiske bykern</w:t>
      </w:r>
      <w:r w:rsidR="0035605E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 xml:space="preserve">e ramme om en nordisk </w:t>
      </w:r>
      <w:r w:rsidRPr="00B54882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 xml:space="preserve">konference </w:t>
      </w:r>
      <w:r w:rsidR="0035605E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 xml:space="preserve">om </w:t>
      </w:r>
      <w:r w:rsidRPr="00B54882">
        <w:rPr>
          <w:rFonts w:ascii="Helvetica" w:eastAsia="Times New Roman" w:hAnsi="Helvetica" w:cs="Helvetica"/>
          <w:b/>
          <w:color w:val="000000"/>
          <w:sz w:val="24"/>
          <w:szCs w:val="24"/>
          <w:lang w:eastAsia="da-DK"/>
        </w:rPr>
        <w:t xml:space="preserve">"Den Nordiske Træ- og Bindingsværksby." </w:t>
      </w:r>
    </w:p>
    <w:p w:rsidR="00B54882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:rsidR="00B54882" w:rsidRDefault="00B54882" w:rsidP="00B54882">
      <w:pPr>
        <w:shd w:val="clear" w:color="auto" w:fill="FFFFFF"/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</w:pPr>
      <w:r w:rsidRPr="006C05EE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De historiske, nordiske træbyer repræsen</w:t>
      </w:r>
      <w:r w:rsidRPr="006C05EE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softHyphen/>
        <w:t>terer noget af det mest unikke kulturarv, vi har i Norden. Dels er de meget gamle, de ældste træbygninger, bl.a. i Helsingør, stammer helt fra renæs</w:t>
      </w:r>
      <w:r w:rsidRPr="006C05EE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softHyphen/>
        <w:t xml:space="preserve">sancen i midten af 1500-tallet. Dels repræsenterer de nogle overordentlig smukke og karakterfulde bygningsmiljøer og dels er ældre </w:t>
      </w:r>
      <w:proofErr w:type="spellStart"/>
      <w:r w:rsidRPr="006C05EE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træbyg</w:t>
      </w:r>
      <w:r w:rsidR="00A46126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-</w:t>
      </w:r>
      <w:r w:rsidRPr="006C05EE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ninger</w:t>
      </w:r>
      <w:proofErr w:type="spellEnd"/>
      <w:r w:rsidRPr="006C05EE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 xml:space="preserve"> yderst bæredygtige.</w:t>
      </w:r>
    </w:p>
    <w:p w:rsidR="0035605E" w:rsidRPr="00A46126" w:rsidRDefault="0035605E" w:rsidP="00B54882">
      <w:pPr>
        <w:shd w:val="clear" w:color="auto" w:fill="FFFFFF"/>
        <w:rPr>
          <w:rFonts w:ascii="Arial" w:eastAsia="Times New Roman" w:hAnsi="Arial" w:cs="Arial"/>
          <w:i/>
          <w:color w:val="000000"/>
          <w:sz w:val="12"/>
          <w:szCs w:val="12"/>
          <w:lang w:eastAsia="da-DK"/>
        </w:rPr>
      </w:pPr>
    </w:p>
    <w:p w:rsidR="0035605E" w:rsidRDefault="0035605E" w:rsidP="00B54882">
      <w:pPr>
        <w:shd w:val="clear" w:color="auto" w:fill="FFFFFF"/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I 2016 dannede en række historiske træbyer i Norden - sammen med fire nordiske ’kulturarvsforeninger’ et fælles netværk ’</w:t>
      </w:r>
      <w:proofErr w:type="spellStart"/>
      <w:r w:rsidR="00892C99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Ne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tve</w:t>
      </w:r>
      <w:r w:rsidR="00892C99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rket</w:t>
      </w:r>
      <w:proofErr w:type="spellEnd"/>
      <w:r w:rsidR="00892C99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 xml:space="preserve"> den nordiske </w:t>
      </w:r>
      <w:proofErr w:type="spellStart"/>
      <w:r w:rsidR="00892C99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Trebyen</w:t>
      </w:r>
      <w:proofErr w:type="spellEnd"/>
      <w:r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 xml:space="preserve">’ med det formål at udveksle erfaringer om fælles emner </w:t>
      </w:r>
      <w:r w:rsidR="00A46126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 xml:space="preserve">og problemer - 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 xml:space="preserve">og herunder afholde nordiske konferencer på skift </w:t>
      </w:r>
      <w:r w:rsidR="00A46126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i de forskellige lande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 xml:space="preserve">. Se: </w:t>
      </w:r>
      <w:hyperlink r:id="rId8" w:history="1">
        <w:r w:rsidRPr="00F0227A">
          <w:rPr>
            <w:rStyle w:val="Hyperlink"/>
            <w:rFonts w:ascii="Arial" w:eastAsia="Times New Roman" w:hAnsi="Arial" w:cs="Arial"/>
            <w:i/>
            <w:sz w:val="24"/>
            <w:szCs w:val="24"/>
            <w:lang w:eastAsia="da-DK"/>
          </w:rPr>
          <w:t>www.nordisktreby.org</w:t>
        </w:r>
      </w:hyperlink>
      <w:r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 xml:space="preserve">  </w:t>
      </w:r>
    </w:p>
    <w:p w:rsidR="0035605E" w:rsidRPr="00B54882" w:rsidRDefault="0035605E" w:rsidP="00B54882">
      <w:pPr>
        <w:shd w:val="clear" w:color="auto" w:fill="FFFFFF"/>
        <w:rPr>
          <w:rFonts w:ascii="Helvetica" w:eastAsia="Times New Roman" w:hAnsi="Helvetica" w:cs="Helvetica"/>
          <w:i/>
          <w:color w:val="000000"/>
          <w:lang w:eastAsia="da-DK"/>
        </w:rPr>
      </w:pPr>
    </w:p>
    <w:p w:rsidR="00A46126" w:rsidRPr="00A46126" w:rsidRDefault="00B54882" w:rsidP="00B54882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da-DK"/>
        </w:rPr>
      </w:pPr>
      <w:r w:rsidRPr="00A46126">
        <w:rPr>
          <w:rFonts w:ascii="Arial" w:eastAsia="Times New Roman" w:hAnsi="Arial" w:cs="Arial"/>
          <w:sz w:val="24"/>
          <w:szCs w:val="24"/>
          <w:lang w:eastAsia="da-DK"/>
        </w:rPr>
        <w:t>Tema</w:t>
      </w:r>
      <w:r w:rsidR="00A46126" w:rsidRPr="00A46126">
        <w:rPr>
          <w:rFonts w:ascii="Arial" w:eastAsia="Times New Roman" w:hAnsi="Arial" w:cs="Arial"/>
          <w:sz w:val="24"/>
          <w:szCs w:val="24"/>
          <w:lang w:eastAsia="da-DK"/>
        </w:rPr>
        <w:t xml:space="preserve"> for konferencen i Helsingør den 2</w:t>
      </w:r>
      <w:r w:rsidR="00A3480D">
        <w:rPr>
          <w:rFonts w:ascii="Arial" w:eastAsia="Times New Roman" w:hAnsi="Arial" w:cs="Arial"/>
          <w:sz w:val="24"/>
          <w:szCs w:val="24"/>
          <w:lang w:eastAsia="da-DK"/>
        </w:rPr>
        <w:t>2</w:t>
      </w:r>
      <w:r w:rsidR="00A46126" w:rsidRPr="00A46126">
        <w:rPr>
          <w:rFonts w:ascii="Arial" w:eastAsia="Times New Roman" w:hAnsi="Arial" w:cs="Arial"/>
          <w:sz w:val="24"/>
          <w:szCs w:val="24"/>
          <w:lang w:eastAsia="da-DK"/>
        </w:rPr>
        <w:t>.-</w:t>
      </w:r>
      <w:r w:rsidR="00A3480D">
        <w:rPr>
          <w:rFonts w:ascii="Arial" w:eastAsia="Times New Roman" w:hAnsi="Arial" w:cs="Arial"/>
          <w:sz w:val="24"/>
          <w:szCs w:val="24"/>
          <w:lang w:eastAsia="da-DK"/>
        </w:rPr>
        <w:t>2</w:t>
      </w:r>
      <w:r w:rsidR="00A46126" w:rsidRPr="00A46126">
        <w:rPr>
          <w:rFonts w:ascii="Arial" w:eastAsia="Times New Roman" w:hAnsi="Arial" w:cs="Arial"/>
          <w:sz w:val="24"/>
          <w:szCs w:val="24"/>
          <w:lang w:eastAsia="da-DK"/>
        </w:rPr>
        <w:t>4. april 202</w:t>
      </w:r>
      <w:r w:rsidR="00A3480D">
        <w:rPr>
          <w:rFonts w:ascii="Arial" w:eastAsia="Times New Roman" w:hAnsi="Arial" w:cs="Arial"/>
          <w:sz w:val="24"/>
          <w:szCs w:val="24"/>
          <w:lang w:eastAsia="da-DK"/>
        </w:rPr>
        <w:t>1</w:t>
      </w:r>
      <w:r w:rsidR="00A46126" w:rsidRPr="00A46126">
        <w:rPr>
          <w:rFonts w:ascii="Arial" w:eastAsia="Times New Roman" w:hAnsi="Arial" w:cs="Arial"/>
          <w:sz w:val="24"/>
          <w:szCs w:val="24"/>
          <w:lang w:eastAsia="da-DK"/>
        </w:rPr>
        <w:t xml:space="preserve"> er</w:t>
      </w:r>
      <w:r w:rsidRPr="00A46126">
        <w:rPr>
          <w:rFonts w:ascii="Arial" w:eastAsia="Times New Roman" w:hAnsi="Arial" w:cs="Arial"/>
          <w:sz w:val="24"/>
          <w:szCs w:val="24"/>
          <w:lang w:eastAsia="da-DK"/>
        </w:rPr>
        <w:t xml:space="preserve">: </w:t>
      </w:r>
    </w:p>
    <w:p w:rsidR="00B54882" w:rsidRPr="001D0255" w:rsidRDefault="00B54882" w:rsidP="00B54882">
      <w:pPr>
        <w:shd w:val="clear" w:color="auto" w:fill="FFFFFF"/>
        <w:rPr>
          <w:rFonts w:ascii="Arial" w:eastAsia="Times New Roman" w:hAnsi="Arial" w:cs="Arial"/>
          <w:b/>
          <w:color w:val="C00000"/>
          <w:sz w:val="12"/>
          <w:szCs w:val="12"/>
          <w:lang w:eastAsia="da-DK"/>
        </w:rPr>
      </w:pPr>
      <w:r w:rsidRPr="001D0255">
        <w:rPr>
          <w:rFonts w:ascii="Arial" w:eastAsia="Times New Roman" w:hAnsi="Arial" w:cs="Arial"/>
          <w:b/>
          <w:color w:val="C00000"/>
          <w:sz w:val="24"/>
          <w:szCs w:val="24"/>
          <w:lang w:eastAsia="da-DK"/>
        </w:rPr>
        <w:t>Bære</w:t>
      </w:r>
      <w:r w:rsidR="00DA6A3F">
        <w:rPr>
          <w:rFonts w:ascii="Arial" w:eastAsia="Times New Roman" w:hAnsi="Arial" w:cs="Arial"/>
          <w:b/>
          <w:color w:val="C00000"/>
          <w:sz w:val="24"/>
          <w:szCs w:val="24"/>
          <w:lang w:eastAsia="da-DK"/>
        </w:rPr>
        <w:t>dygtige byer og bygninger af TRÆ</w:t>
      </w:r>
      <w:r w:rsidRPr="001D0255">
        <w:rPr>
          <w:rFonts w:ascii="Arial" w:eastAsia="Times New Roman" w:hAnsi="Arial" w:cs="Arial"/>
          <w:b/>
          <w:color w:val="C00000"/>
          <w:sz w:val="24"/>
          <w:szCs w:val="24"/>
          <w:lang w:eastAsia="da-DK"/>
        </w:rPr>
        <w:t xml:space="preserve"> - med lang holdbarhed</w:t>
      </w:r>
      <w:r w:rsidRPr="00B54882">
        <w:rPr>
          <w:rFonts w:ascii="Arial" w:eastAsia="Times New Roman" w:hAnsi="Arial" w:cs="Arial"/>
          <w:b/>
          <w:color w:val="C00000"/>
          <w:sz w:val="24"/>
          <w:szCs w:val="24"/>
          <w:lang w:eastAsia="da-DK"/>
        </w:rPr>
        <w:br/>
      </w:r>
    </w:p>
    <w:p w:rsidR="00B54882" w:rsidRPr="00B54882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 w:rsidRPr="00B54882">
        <w:rPr>
          <w:rFonts w:ascii="Arial" w:eastAsia="Times New Roman" w:hAnsi="Arial" w:cs="Arial"/>
          <w:color w:val="000000"/>
          <w:lang w:eastAsia="da-DK"/>
        </w:rPr>
        <w:t>Konferencen har særligt fokus på ’bæredygtige/holdbare byer og bygninger af træ’. Ældre træhuse ’låser’ store mængder CO</w:t>
      </w:r>
      <w:r w:rsidRPr="00B54882">
        <w:rPr>
          <w:rFonts w:ascii="Arial" w:eastAsia="Times New Roman" w:hAnsi="Arial" w:cs="Arial"/>
          <w:color w:val="000000"/>
          <w:vertAlign w:val="subscript"/>
          <w:lang w:eastAsia="da-DK"/>
        </w:rPr>
        <w:t>2</w:t>
      </w:r>
      <w:r w:rsidRPr="00B54882">
        <w:rPr>
          <w:rFonts w:ascii="Arial" w:eastAsia="Times New Roman" w:hAnsi="Arial" w:cs="Arial"/>
          <w:color w:val="000000"/>
          <w:lang w:eastAsia="da-DK"/>
        </w:rPr>
        <w:t>, og træhuse, der har holdt længe og fortsat kan holde længe, belaster miljøet betydeligt mindre i forhold til CO</w:t>
      </w:r>
      <w:r w:rsidRPr="00B54882">
        <w:rPr>
          <w:rFonts w:ascii="Arial" w:eastAsia="Times New Roman" w:hAnsi="Arial" w:cs="Arial"/>
          <w:color w:val="000000"/>
          <w:vertAlign w:val="subscript"/>
          <w:lang w:eastAsia="da-DK"/>
        </w:rPr>
        <w:t>2</w:t>
      </w:r>
      <w:r w:rsidRPr="00B54882">
        <w:rPr>
          <w:rFonts w:ascii="Arial" w:eastAsia="Times New Roman" w:hAnsi="Arial" w:cs="Arial"/>
          <w:color w:val="000000"/>
          <w:lang w:eastAsia="da-DK"/>
        </w:rPr>
        <w:t xml:space="preserve">-udledning og forbrug af </w:t>
      </w:r>
      <w:proofErr w:type="spellStart"/>
      <w:r w:rsidRPr="00B54882">
        <w:rPr>
          <w:rFonts w:ascii="Arial" w:eastAsia="Times New Roman" w:hAnsi="Arial" w:cs="Arial"/>
          <w:color w:val="000000"/>
          <w:lang w:eastAsia="da-DK"/>
        </w:rPr>
        <w:t>naturres</w:t>
      </w:r>
      <w:r w:rsidR="00A46126" w:rsidRPr="00A46126">
        <w:rPr>
          <w:rFonts w:ascii="Arial" w:eastAsia="Times New Roman" w:hAnsi="Arial" w:cs="Arial"/>
          <w:color w:val="000000"/>
          <w:lang w:eastAsia="da-DK"/>
        </w:rPr>
        <w:t>-</w:t>
      </w:r>
      <w:r w:rsidRPr="00B54882">
        <w:rPr>
          <w:rFonts w:ascii="Arial" w:eastAsia="Times New Roman" w:hAnsi="Arial" w:cs="Arial"/>
          <w:color w:val="000000"/>
          <w:lang w:eastAsia="da-DK"/>
        </w:rPr>
        <w:t>sourcer</w:t>
      </w:r>
      <w:proofErr w:type="spellEnd"/>
      <w:r w:rsidRPr="00B54882">
        <w:rPr>
          <w:rFonts w:ascii="Arial" w:eastAsia="Times New Roman" w:hAnsi="Arial" w:cs="Arial"/>
          <w:color w:val="000000"/>
          <w:lang w:eastAsia="da-DK"/>
        </w:rPr>
        <w:t>, end selv helt nye træbygninger, der er bygget med bæredygtighed for øje.</w:t>
      </w:r>
    </w:p>
    <w:p w:rsidR="00B54882" w:rsidRPr="00A46126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sz w:val="10"/>
          <w:szCs w:val="10"/>
          <w:lang w:eastAsia="da-DK"/>
        </w:rPr>
      </w:pPr>
    </w:p>
    <w:p w:rsidR="001D0255" w:rsidRPr="00A46126" w:rsidRDefault="00A46126" w:rsidP="00A46126">
      <w:pPr>
        <w:rPr>
          <w:rFonts w:ascii="Arial" w:hAnsi="Arial" w:cs="Arial"/>
        </w:rPr>
      </w:pPr>
      <w:r w:rsidRPr="00A46126">
        <w:rPr>
          <w:rFonts w:ascii="Arial" w:hAnsi="Arial" w:cs="Arial"/>
          <w:lang w:eastAsia="da-DK"/>
        </w:rPr>
        <w:t xml:space="preserve">At </w:t>
      </w:r>
      <w:r w:rsidR="00B54882" w:rsidRPr="00A46126">
        <w:rPr>
          <w:rFonts w:ascii="Arial" w:hAnsi="Arial" w:cs="Arial"/>
          <w:lang w:eastAsia="da-DK"/>
        </w:rPr>
        <w:t>Helsingør er en ’</w:t>
      </w:r>
      <w:proofErr w:type="spellStart"/>
      <w:r w:rsidR="00B54882" w:rsidRPr="00A46126">
        <w:rPr>
          <w:rFonts w:ascii="Arial" w:hAnsi="Arial" w:cs="Arial"/>
          <w:lang w:eastAsia="da-DK"/>
        </w:rPr>
        <w:t>Træby</w:t>
      </w:r>
      <w:proofErr w:type="spellEnd"/>
      <w:r w:rsidR="00B54882" w:rsidRPr="00A46126">
        <w:rPr>
          <w:rFonts w:ascii="Arial" w:hAnsi="Arial" w:cs="Arial"/>
          <w:lang w:eastAsia="da-DK"/>
        </w:rPr>
        <w:t>’, omend ikke fuldstændigt lig med de øvrige his</w:t>
      </w:r>
      <w:r w:rsidR="00B54882" w:rsidRPr="00A46126">
        <w:rPr>
          <w:rFonts w:ascii="Arial" w:hAnsi="Arial" w:cs="Arial"/>
          <w:lang w:eastAsia="da-DK"/>
        </w:rPr>
        <w:softHyphen/>
        <w:t>toriske træbyer i Norden, men med sine helt egne træbygnings-traditioner, nemlig bindingsværk, bekræftes af, at der findes ca. 90 bindingsværkshuse i Helsingørs historiske centrum, svarende til ca. 15% af alle bygninger. Det danske bindingsværks</w:t>
      </w:r>
      <w:r w:rsidRPr="00A46126">
        <w:rPr>
          <w:rFonts w:ascii="Arial" w:hAnsi="Arial" w:cs="Arial"/>
          <w:lang w:eastAsia="da-DK"/>
        </w:rPr>
        <w:t xml:space="preserve">hus er en fuldgyldig træbygning i </w:t>
      </w:r>
      <w:r w:rsidR="00B54882" w:rsidRPr="00A46126">
        <w:rPr>
          <w:rFonts w:ascii="Arial" w:hAnsi="Arial" w:cs="Arial"/>
          <w:lang w:eastAsia="da-DK"/>
        </w:rPr>
        <w:t xml:space="preserve">konstruktiv, håndværksmæssig og byggeteknisk forstand, og det har flere ligheder og flere ensartede </w:t>
      </w:r>
      <w:r w:rsidR="00B54882" w:rsidRPr="00A46126">
        <w:rPr>
          <w:rFonts w:ascii="Arial" w:hAnsi="Arial" w:cs="Arial"/>
        </w:rPr>
        <w:t>problemstillinger med de nordiske træhuse, end med det murede byggeri i Danmark</w:t>
      </w:r>
      <w:r w:rsidRPr="00A4612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A46126">
        <w:rPr>
          <w:rFonts w:ascii="Arial" w:hAnsi="Arial" w:cs="Arial"/>
        </w:rPr>
        <w:t>H</w:t>
      </w:r>
      <w:r w:rsidR="00B54882" w:rsidRPr="00A46126">
        <w:rPr>
          <w:rFonts w:ascii="Arial" w:hAnsi="Arial" w:cs="Arial"/>
        </w:rPr>
        <w:t>elsingør er én af de byer i Danmark der har passet bedst på sine bindingsværksbygninger.</w:t>
      </w:r>
    </w:p>
    <w:p w:rsidR="001D0255" w:rsidRPr="00A46126" w:rsidRDefault="001D0255" w:rsidP="00A46126">
      <w:pPr>
        <w:rPr>
          <w:sz w:val="10"/>
          <w:szCs w:val="10"/>
        </w:rPr>
      </w:pPr>
    </w:p>
    <w:p w:rsidR="00B54882" w:rsidRPr="00A46126" w:rsidRDefault="001D0255" w:rsidP="00CB70B6">
      <w:pPr>
        <w:shd w:val="clear" w:color="auto" w:fill="FFFFFF"/>
        <w:rPr>
          <w:rFonts w:ascii="Helvetica" w:eastAsia="Times New Roman" w:hAnsi="Helvetica" w:cs="Helvetica"/>
          <w:color w:val="000000"/>
          <w:lang w:eastAsia="da-DK"/>
        </w:rPr>
      </w:pPr>
      <w:r w:rsidRPr="00B464C8">
        <w:rPr>
          <w:rFonts w:ascii="Arial" w:eastAsia="Times New Roman" w:hAnsi="Arial" w:cs="Arial"/>
          <w:b/>
          <w:color w:val="C00000"/>
          <w:sz w:val="36"/>
          <w:szCs w:val="36"/>
          <w:lang w:eastAsia="da-DK"/>
        </w:rPr>
        <w:t>Aktiviteter</w:t>
      </w:r>
      <w:r w:rsidR="00B54882" w:rsidRPr="00B464C8">
        <w:rPr>
          <w:rFonts w:ascii="Arial" w:eastAsia="Times New Roman" w:hAnsi="Arial" w:cs="Arial"/>
          <w:color w:val="C00000"/>
          <w:lang w:eastAsia="da-DK"/>
        </w:rPr>
        <w:br/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>Der vil i dagene fra den </w:t>
      </w:r>
      <w:r w:rsidR="00A3480D">
        <w:rPr>
          <w:rFonts w:ascii="Arial" w:eastAsia="Times New Roman" w:hAnsi="Arial" w:cs="Arial"/>
          <w:color w:val="000000"/>
          <w:lang w:eastAsia="da-DK"/>
        </w:rPr>
        <w:t>2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>2.-</w:t>
      </w:r>
      <w:r w:rsidR="00A3480D">
        <w:rPr>
          <w:rFonts w:ascii="Arial" w:eastAsia="Times New Roman" w:hAnsi="Arial" w:cs="Arial"/>
          <w:color w:val="000000"/>
          <w:lang w:eastAsia="da-DK"/>
        </w:rPr>
        <w:t xml:space="preserve"> 2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>4. april bliv</w:t>
      </w:r>
      <w:r w:rsidR="00CB70B6" w:rsidRPr="00A46126">
        <w:rPr>
          <w:rFonts w:ascii="Arial" w:eastAsia="Times New Roman" w:hAnsi="Arial" w:cs="Arial"/>
          <w:color w:val="000000"/>
          <w:lang w:eastAsia="da-DK"/>
        </w:rPr>
        <w:t>e afholdt en række f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>aglig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softHyphen/>
        <w:t>e foredrag om</w:t>
      </w:r>
      <w:r w:rsidR="00CB70B6" w:rsidRPr="00A46126">
        <w:rPr>
          <w:rFonts w:ascii="Arial" w:eastAsia="Times New Roman" w:hAnsi="Arial" w:cs="Arial"/>
          <w:color w:val="000000"/>
          <w:lang w:eastAsia="da-DK"/>
        </w:rPr>
        <w:t>: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 xml:space="preserve"> </w:t>
      </w:r>
    </w:p>
    <w:p w:rsidR="001D0255" w:rsidRPr="00A46126" w:rsidRDefault="001D0255" w:rsidP="001D0255">
      <w:pPr>
        <w:pStyle w:val="Listeafsnit"/>
        <w:ind w:left="284"/>
        <w:rPr>
          <w:rFonts w:ascii="Arial" w:hAnsi="Arial" w:cs="Arial"/>
          <w:b/>
          <w:sz w:val="12"/>
          <w:szCs w:val="12"/>
        </w:rPr>
      </w:pPr>
    </w:p>
    <w:p w:rsidR="00CB70B6" w:rsidRPr="00A46126" w:rsidRDefault="00CB70B6" w:rsidP="00CB70B6">
      <w:pPr>
        <w:pStyle w:val="Listeafsnit"/>
        <w:numPr>
          <w:ilvl w:val="0"/>
          <w:numId w:val="1"/>
        </w:numPr>
        <w:ind w:left="284" w:hanging="284"/>
        <w:rPr>
          <w:rFonts w:ascii="Arial" w:hAnsi="Arial" w:cs="Arial"/>
          <w:b/>
        </w:rPr>
      </w:pPr>
      <w:r w:rsidRPr="00A46126">
        <w:rPr>
          <w:rFonts w:ascii="Arial" w:hAnsi="Arial" w:cs="Arial"/>
          <w:b/>
        </w:rPr>
        <w:t xml:space="preserve">BEVARING: </w:t>
      </w:r>
    </w:p>
    <w:p w:rsidR="00CB70B6" w:rsidRPr="00A46126" w:rsidRDefault="00CB70B6" w:rsidP="00CB70B6">
      <w:pPr>
        <w:pStyle w:val="Listeafsnit"/>
        <w:ind w:left="284"/>
        <w:rPr>
          <w:rFonts w:ascii="Arial" w:hAnsi="Arial" w:cs="Arial"/>
        </w:rPr>
      </w:pPr>
      <w:r w:rsidRPr="00A46126">
        <w:rPr>
          <w:rFonts w:ascii="Arial" w:hAnsi="Arial" w:cs="Arial"/>
        </w:rPr>
        <w:t>Foredrag fra hele Norden om materialer og håndværk til vedligeholdelse, istandsættelse, om- og tilbygning af træhuse</w:t>
      </w:r>
    </w:p>
    <w:p w:rsidR="00CB70B6" w:rsidRPr="00A46126" w:rsidRDefault="00CB70B6" w:rsidP="00CB70B6">
      <w:pPr>
        <w:pStyle w:val="Listeafsnit"/>
        <w:numPr>
          <w:ilvl w:val="0"/>
          <w:numId w:val="1"/>
        </w:numPr>
        <w:ind w:left="284" w:hanging="284"/>
        <w:rPr>
          <w:rFonts w:ascii="Arial" w:hAnsi="Arial" w:cs="Arial"/>
          <w:b/>
        </w:rPr>
      </w:pPr>
      <w:r w:rsidRPr="00A46126">
        <w:rPr>
          <w:rFonts w:ascii="Arial" w:hAnsi="Arial" w:cs="Arial"/>
          <w:b/>
        </w:rPr>
        <w:t xml:space="preserve">BRUG: </w:t>
      </w:r>
    </w:p>
    <w:p w:rsidR="00CB70B6" w:rsidRPr="00A46126" w:rsidRDefault="00CB70B6" w:rsidP="00CB70B6">
      <w:pPr>
        <w:pStyle w:val="Listeafsnit"/>
        <w:ind w:left="284"/>
        <w:rPr>
          <w:rFonts w:ascii="Arial" w:hAnsi="Arial" w:cs="Arial"/>
        </w:rPr>
      </w:pPr>
      <w:r w:rsidRPr="00A46126">
        <w:rPr>
          <w:rFonts w:ascii="Arial" w:hAnsi="Arial" w:cs="Arial"/>
        </w:rPr>
        <w:t xml:space="preserve">Foredrag fra hele Norden om: Træbyernes kvaliteter samt byplanmæssige regulering og udvikling </w:t>
      </w:r>
    </w:p>
    <w:p w:rsidR="00CB70B6" w:rsidRPr="00A46126" w:rsidRDefault="00CB70B6" w:rsidP="00CB70B6">
      <w:pPr>
        <w:pStyle w:val="Listeafsnit"/>
        <w:numPr>
          <w:ilvl w:val="0"/>
          <w:numId w:val="1"/>
        </w:numPr>
        <w:ind w:left="284" w:hanging="284"/>
        <w:rPr>
          <w:rFonts w:ascii="Arial" w:hAnsi="Arial" w:cs="Arial"/>
          <w:b/>
        </w:rPr>
      </w:pPr>
      <w:r w:rsidRPr="00A46126">
        <w:rPr>
          <w:rFonts w:ascii="Arial" w:hAnsi="Arial" w:cs="Arial"/>
          <w:b/>
        </w:rPr>
        <w:t xml:space="preserve">UDVIKLING: </w:t>
      </w:r>
    </w:p>
    <w:p w:rsidR="00CB70B6" w:rsidRPr="00A46126" w:rsidRDefault="00CB70B6" w:rsidP="00CB70B6">
      <w:pPr>
        <w:pStyle w:val="Listeafsnit"/>
        <w:ind w:left="284"/>
        <w:rPr>
          <w:rFonts w:ascii="Arial" w:hAnsi="Arial" w:cs="Arial"/>
        </w:rPr>
      </w:pPr>
      <w:r w:rsidRPr="00A46126">
        <w:rPr>
          <w:rFonts w:ascii="Arial" w:hAnsi="Arial" w:cs="Arial"/>
        </w:rPr>
        <w:t>Foredrag fra hele Norden om: Nybyggeri i træ i de historiske træbyer, samt begrebet ’bæredygtighed for bygninger og byggeri’.</w:t>
      </w:r>
    </w:p>
    <w:p w:rsidR="001D0255" w:rsidRPr="009C0747" w:rsidRDefault="001D0255" w:rsidP="00CB70B6">
      <w:pPr>
        <w:pStyle w:val="Listeafsnit"/>
        <w:ind w:left="284"/>
        <w:rPr>
          <w:rFonts w:ascii="Arial" w:hAnsi="Arial" w:cs="Arial"/>
          <w:sz w:val="10"/>
          <w:szCs w:val="10"/>
        </w:rPr>
      </w:pPr>
    </w:p>
    <w:p w:rsidR="00B54882" w:rsidRDefault="00B54882" w:rsidP="001D01EE">
      <w:pPr>
        <w:pStyle w:val="Listeafsnit"/>
        <w:numPr>
          <w:ilvl w:val="0"/>
          <w:numId w:val="1"/>
        </w:numPr>
        <w:shd w:val="clear" w:color="auto" w:fill="FFFFFF"/>
        <w:ind w:left="284" w:hanging="284"/>
        <w:rPr>
          <w:rFonts w:ascii="Arial" w:eastAsia="Times New Roman" w:hAnsi="Arial" w:cs="Arial"/>
          <w:color w:val="000000"/>
          <w:lang w:eastAsia="da-DK"/>
        </w:rPr>
      </w:pPr>
      <w:r w:rsidRPr="009C0747">
        <w:rPr>
          <w:rFonts w:ascii="Arial" w:eastAsia="Times New Roman" w:hAnsi="Arial" w:cs="Arial"/>
          <w:b/>
          <w:color w:val="000000"/>
          <w:lang w:eastAsia="da-DK"/>
        </w:rPr>
        <w:t>“Bygningsbevaring i praksis”,</w:t>
      </w:r>
      <w:r w:rsidR="00CB70B6" w:rsidRPr="009C0747">
        <w:rPr>
          <w:rFonts w:ascii="Arial" w:eastAsia="Times New Roman" w:hAnsi="Arial" w:cs="Arial"/>
          <w:b/>
          <w:color w:val="000000"/>
          <w:lang w:eastAsia="da-DK"/>
        </w:rPr>
        <w:t> </w:t>
      </w:r>
      <w:r w:rsidRPr="009C0747">
        <w:rPr>
          <w:rFonts w:ascii="Arial" w:eastAsia="Times New Roman" w:hAnsi="Arial" w:cs="Arial"/>
          <w:b/>
          <w:color w:val="000000"/>
          <w:lang w:eastAsia="da-DK"/>
        </w:rPr>
        <w:t>er et mini-kur</w:t>
      </w:r>
      <w:r w:rsidRPr="009C0747">
        <w:rPr>
          <w:rFonts w:ascii="Arial" w:eastAsia="Times New Roman" w:hAnsi="Arial" w:cs="Arial"/>
          <w:b/>
          <w:color w:val="000000"/>
          <w:lang w:eastAsia="da-DK"/>
        </w:rPr>
        <w:softHyphen/>
        <w:t xml:space="preserve">sus </w:t>
      </w:r>
      <w:r w:rsidR="00CB70B6" w:rsidRPr="009C0747">
        <w:rPr>
          <w:rFonts w:ascii="Arial" w:eastAsia="Times New Roman" w:hAnsi="Arial" w:cs="Arial"/>
          <w:b/>
          <w:color w:val="000000"/>
          <w:lang w:eastAsia="da-DK"/>
        </w:rPr>
        <w:t>for alle deltagerne i fællesskab</w:t>
      </w:r>
      <w:r w:rsidR="00CB70B6" w:rsidRPr="00A46126">
        <w:rPr>
          <w:rFonts w:ascii="Arial" w:eastAsia="Times New Roman" w:hAnsi="Arial" w:cs="Arial"/>
          <w:color w:val="000000"/>
          <w:lang w:eastAsia="da-DK"/>
        </w:rPr>
        <w:t xml:space="preserve"> Konferencens deltagere deler sig i 15 grupper, der hver besøger en bindings-værksbygning</w:t>
      </w:r>
      <w:r w:rsidR="001D0255" w:rsidRPr="00A46126">
        <w:rPr>
          <w:rFonts w:ascii="Arial" w:eastAsia="Times New Roman" w:hAnsi="Arial" w:cs="Arial"/>
          <w:color w:val="000000"/>
          <w:lang w:eastAsia="da-DK"/>
        </w:rPr>
        <w:t xml:space="preserve"> i Helsingørs historiske centrum</w:t>
      </w:r>
      <w:r w:rsidR="00CB70B6" w:rsidRPr="00A46126">
        <w:rPr>
          <w:rFonts w:ascii="Arial" w:eastAsia="Times New Roman" w:hAnsi="Arial" w:cs="Arial"/>
          <w:color w:val="000000"/>
          <w:lang w:eastAsia="da-DK"/>
        </w:rPr>
        <w:t xml:space="preserve"> – for i praksis at lære at registrere, planlægge og derefter udføre forskellige arbejder på facaderne, med de korrekte materialer og metoder - under kyndig vejledning. </w:t>
      </w:r>
      <w:r w:rsidRPr="00A46126">
        <w:rPr>
          <w:rFonts w:ascii="Arial" w:eastAsia="Times New Roman" w:hAnsi="Arial" w:cs="Arial"/>
          <w:color w:val="000000"/>
          <w:lang w:eastAsia="da-DK"/>
        </w:rPr>
        <w:t xml:space="preserve"> </w:t>
      </w:r>
    </w:p>
    <w:p w:rsidR="009C0747" w:rsidRPr="009C0747" w:rsidRDefault="009C0747" w:rsidP="009C0747">
      <w:pPr>
        <w:pStyle w:val="Listeafsnit"/>
        <w:shd w:val="clear" w:color="auto" w:fill="FFFFFF"/>
        <w:ind w:left="284"/>
        <w:rPr>
          <w:rFonts w:ascii="Arial" w:eastAsia="Times New Roman" w:hAnsi="Arial" w:cs="Arial"/>
          <w:color w:val="000000"/>
          <w:sz w:val="10"/>
          <w:szCs w:val="10"/>
          <w:lang w:eastAsia="da-DK"/>
        </w:rPr>
      </w:pPr>
    </w:p>
    <w:p w:rsidR="00B54882" w:rsidRPr="006C76CD" w:rsidRDefault="006C05EE" w:rsidP="006C05EE">
      <w:pPr>
        <w:pStyle w:val="Listeafsnit"/>
        <w:numPr>
          <w:ilvl w:val="0"/>
          <w:numId w:val="1"/>
        </w:numPr>
        <w:shd w:val="clear" w:color="auto" w:fill="FFFFFF"/>
        <w:ind w:left="284" w:hanging="284"/>
        <w:rPr>
          <w:rFonts w:ascii="Helvetica" w:eastAsia="Times New Roman" w:hAnsi="Helvetica" w:cs="Helvetica"/>
          <w:color w:val="000000"/>
          <w:lang w:eastAsia="da-DK"/>
        </w:rPr>
      </w:pPr>
      <w:r w:rsidRPr="00A46126">
        <w:rPr>
          <w:rFonts w:ascii="Arial" w:eastAsia="Times New Roman" w:hAnsi="Arial" w:cs="Arial"/>
          <w:color w:val="000000"/>
          <w:lang w:eastAsia="da-DK"/>
        </w:rPr>
        <w:t>A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>fslutningsvis er der lørdag være arrang</w:t>
      </w:r>
      <w:r w:rsidRPr="00A46126">
        <w:rPr>
          <w:rFonts w:ascii="Arial" w:eastAsia="Times New Roman" w:hAnsi="Arial" w:cs="Arial"/>
          <w:color w:val="000000"/>
          <w:lang w:eastAsia="da-DK"/>
        </w:rPr>
        <w:t xml:space="preserve">eret en ekskursion til 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>Kronborg</w:t>
      </w:r>
      <w:r w:rsidR="006C76CD">
        <w:rPr>
          <w:rFonts w:ascii="Arial" w:eastAsia="Times New Roman" w:hAnsi="Arial" w:cs="Arial"/>
          <w:color w:val="000000"/>
          <w:lang w:eastAsia="da-DK"/>
        </w:rPr>
        <w:t xml:space="preserve"> Slot, Marienlyst Slot og en byvandring i Helsingørs historiske bykerne</w:t>
      </w:r>
      <w:r w:rsidR="00B54882" w:rsidRPr="00A46126">
        <w:rPr>
          <w:rFonts w:ascii="Arial" w:eastAsia="Times New Roman" w:hAnsi="Arial" w:cs="Arial"/>
          <w:color w:val="000000"/>
          <w:lang w:eastAsia="da-DK"/>
        </w:rPr>
        <w:t>.</w:t>
      </w:r>
    </w:p>
    <w:p w:rsidR="006C76CD" w:rsidRPr="006C76CD" w:rsidRDefault="006C76CD" w:rsidP="006C76CD">
      <w:pPr>
        <w:pStyle w:val="Listeafsnit"/>
        <w:rPr>
          <w:rFonts w:ascii="Helvetica" w:eastAsia="Times New Roman" w:hAnsi="Helvetica" w:cs="Helvetica"/>
          <w:color w:val="000000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151765</wp:posOffset>
            </wp:positionV>
            <wp:extent cx="1066800" cy="368935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22225</wp:posOffset>
            </wp:positionV>
            <wp:extent cx="603529" cy="590550"/>
            <wp:effectExtent l="0" t="0" r="635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2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6CD" w:rsidRPr="006C76CD" w:rsidRDefault="006C76CD" w:rsidP="006C76CD">
      <w:pPr>
        <w:shd w:val="clear" w:color="auto" w:fill="FFFFFF"/>
        <w:rPr>
          <w:rFonts w:ascii="Helvetica" w:eastAsia="Times New Roman" w:hAnsi="Helvetica" w:cs="Helvetica"/>
          <w:color w:val="000000"/>
          <w:sz w:val="10"/>
          <w:szCs w:val="10"/>
          <w:lang w:eastAsia="da-DK"/>
        </w:rPr>
      </w:pPr>
    </w:p>
    <w:p w:rsidR="006C76CD" w:rsidRPr="006C76CD" w:rsidRDefault="006C76CD" w:rsidP="006C76CD">
      <w:pPr>
        <w:shd w:val="clear" w:color="auto" w:fill="FFFFFF"/>
        <w:rPr>
          <w:rFonts w:ascii="Helvetica" w:eastAsia="Times New Roman" w:hAnsi="Helvetica" w:cs="Helvetica"/>
          <w:color w:val="000000"/>
          <w:lang w:eastAsia="da-DK"/>
        </w:rPr>
      </w:pPr>
      <w:r>
        <w:rPr>
          <w:rFonts w:ascii="Helvetica" w:eastAsia="Times New Roman" w:hAnsi="Helvetica" w:cs="Helvetica"/>
          <w:color w:val="000000"/>
          <w:lang w:eastAsia="da-DK"/>
        </w:rPr>
        <w:t xml:space="preserve">Konferencen støttes af Nordisk Ministerråd og Helsingør kommune. </w:t>
      </w:r>
    </w:p>
    <w:p w:rsidR="001D0255" w:rsidRPr="00B464C8" w:rsidRDefault="00AC5F3F" w:rsidP="00B54882">
      <w:pPr>
        <w:shd w:val="clear" w:color="auto" w:fill="FFFFFF"/>
        <w:rPr>
          <w:rFonts w:ascii="Arial" w:eastAsia="Times New Roman" w:hAnsi="Arial" w:cs="Arial"/>
          <w:b/>
          <w:color w:val="C00000"/>
          <w:sz w:val="36"/>
          <w:szCs w:val="36"/>
          <w:lang w:eastAsia="da-DK"/>
        </w:rPr>
      </w:pPr>
      <w:r w:rsidRPr="00B464C8">
        <w:rPr>
          <w:rFonts w:ascii="Helvetica" w:eastAsia="Times New Roman" w:hAnsi="Helvetica" w:cs="Helvetica"/>
          <w:noProof/>
          <w:color w:val="C00000"/>
          <w:sz w:val="26"/>
          <w:szCs w:val="26"/>
          <w:lang w:eastAsia="da-DK"/>
        </w:rPr>
        <w:lastRenderedPageBreak/>
        <w:drawing>
          <wp:anchor distT="0" distB="0" distL="114300" distR="114300" simplePos="0" relativeHeight="251660288" behindDoc="0" locked="0" layoutInCell="1" allowOverlap="1" wp14:anchorId="094B18D3" wp14:editId="210400FD">
            <wp:simplePos x="0" y="0"/>
            <wp:positionH relativeFrom="column">
              <wp:posOffset>4699000</wp:posOffset>
            </wp:positionH>
            <wp:positionV relativeFrom="paragraph">
              <wp:posOffset>-153035</wp:posOffset>
            </wp:positionV>
            <wp:extent cx="1050334" cy="863352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helsingø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334" cy="8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882" w:rsidRPr="00B464C8">
        <w:rPr>
          <w:rFonts w:ascii="Arial" w:eastAsia="Times New Roman" w:hAnsi="Arial" w:cs="Arial"/>
          <w:b/>
          <w:color w:val="C00000"/>
          <w:sz w:val="36"/>
          <w:szCs w:val="36"/>
          <w:lang w:eastAsia="da-DK"/>
        </w:rPr>
        <w:t xml:space="preserve">Program </w:t>
      </w:r>
    </w:p>
    <w:p w:rsidR="00B54882" w:rsidRPr="00B54882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 w:rsidRPr="00AC5F3F">
        <w:rPr>
          <w:rFonts w:ascii="Arial" w:eastAsia="Times New Roman" w:hAnsi="Arial" w:cs="Arial"/>
          <w:color w:val="000000"/>
          <w:lang w:eastAsia="da-DK"/>
        </w:rPr>
        <w:t xml:space="preserve">for konferencen: </w:t>
      </w:r>
      <w:r w:rsidRPr="000932D6">
        <w:rPr>
          <w:rFonts w:ascii="Arial" w:eastAsia="Times New Roman" w:hAnsi="Arial" w:cs="Arial"/>
          <w:b/>
          <w:color w:val="000000"/>
          <w:lang w:eastAsia="da-DK"/>
        </w:rPr>
        <w:t>Den Nordisk Træ- og Bindingsværksby</w:t>
      </w:r>
      <w:r w:rsidRPr="00AC5F3F">
        <w:rPr>
          <w:rFonts w:ascii="Arial" w:eastAsia="Times New Roman" w:hAnsi="Arial" w:cs="Arial"/>
          <w:color w:val="000000"/>
          <w:lang w:eastAsia="da-DK"/>
        </w:rPr>
        <w:t xml:space="preserve"> i Helsingør</w:t>
      </w:r>
    </w:p>
    <w:p w:rsidR="00B54882" w:rsidRPr="00AC5F3F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</w:p>
    <w:p w:rsidR="00B54882" w:rsidRPr="00B54882" w:rsidRDefault="00B54882" w:rsidP="00B54882">
      <w:pPr>
        <w:shd w:val="clear" w:color="auto" w:fill="FFFFFF"/>
        <w:rPr>
          <w:rFonts w:ascii="Arial" w:eastAsia="Times New Roman" w:hAnsi="Arial" w:cs="Arial"/>
          <w:b/>
          <w:color w:val="000000"/>
          <w:lang w:eastAsia="da-DK"/>
        </w:rPr>
      </w:pPr>
      <w:r w:rsidRPr="00AC5F3F">
        <w:rPr>
          <w:rFonts w:ascii="Arial" w:eastAsia="Times New Roman" w:hAnsi="Arial" w:cs="Arial"/>
          <w:b/>
          <w:color w:val="000000"/>
          <w:lang w:eastAsia="da-DK"/>
        </w:rPr>
        <w:t xml:space="preserve">Torsdag den </w:t>
      </w:r>
      <w:r w:rsidR="00A3480D">
        <w:rPr>
          <w:rFonts w:ascii="Arial" w:eastAsia="Times New Roman" w:hAnsi="Arial" w:cs="Arial"/>
          <w:b/>
          <w:color w:val="000000"/>
          <w:lang w:eastAsia="da-DK"/>
        </w:rPr>
        <w:t>2</w:t>
      </w:r>
      <w:r w:rsidRPr="00AC5F3F">
        <w:rPr>
          <w:rFonts w:ascii="Arial" w:eastAsia="Times New Roman" w:hAnsi="Arial" w:cs="Arial"/>
          <w:b/>
          <w:color w:val="000000"/>
          <w:lang w:eastAsia="da-DK"/>
        </w:rPr>
        <w:t>2. april 202</w:t>
      </w:r>
      <w:r w:rsidR="00A3480D">
        <w:rPr>
          <w:rFonts w:ascii="Arial" w:eastAsia="Times New Roman" w:hAnsi="Arial" w:cs="Arial"/>
          <w:b/>
          <w:color w:val="000000"/>
          <w:lang w:eastAsia="da-DK"/>
        </w:rPr>
        <w:t>1</w:t>
      </w:r>
    </w:p>
    <w:p w:rsidR="00AC5F3F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 w:rsidRPr="00AC5F3F">
        <w:rPr>
          <w:rFonts w:ascii="Arial" w:eastAsia="Times New Roman" w:hAnsi="Arial" w:cs="Arial"/>
          <w:color w:val="000000"/>
          <w:lang w:eastAsia="da-DK"/>
        </w:rPr>
        <w:t>09:00-09</w:t>
      </w:r>
      <w:r w:rsidR="00AC5F3F">
        <w:rPr>
          <w:rFonts w:ascii="Arial" w:eastAsia="Times New Roman" w:hAnsi="Arial" w:cs="Arial"/>
          <w:color w:val="000000"/>
          <w:lang w:eastAsia="da-DK"/>
        </w:rPr>
        <w:t xml:space="preserve">:30 Konferencen åbnes </w:t>
      </w:r>
      <w:r w:rsidRPr="00AC5F3F">
        <w:rPr>
          <w:rFonts w:ascii="Arial" w:eastAsia="Times New Roman" w:hAnsi="Arial" w:cs="Arial"/>
          <w:color w:val="000000"/>
          <w:lang w:eastAsia="da-DK"/>
        </w:rPr>
        <w:t xml:space="preserve">af </w:t>
      </w:r>
      <w:r w:rsidR="00AC5F3F">
        <w:rPr>
          <w:rFonts w:ascii="Arial" w:eastAsia="Times New Roman" w:hAnsi="Arial" w:cs="Arial"/>
          <w:color w:val="000000"/>
          <w:lang w:eastAsia="da-DK"/>
        </w:rPr>
        <w:t xml:space="preserve">Helsingørs </w:t>
      </w:r>
      <w:r w:rsidRPr="00AC5F3F">
        <w:rPr>
          <w:rFonts w:ascii="Arial" w:eastAsia="Times New Roman" w:hAnsi="Arial" w:cs="Arial"/>
          <w:color w:val="000000"/>
          <w:lang w:eastAsia="da-DK"/>
        </w:rPr>
        <w:t xml:space="preserve">borgmester Benedikte Kiær </w:t>
      </w:r>
    </w:p>
    <w:p w:rsidR="001D0255" w:rsidRPr="00AC5F3F" w:rsidRDefault="00B54882" w:rsidP="00AC5F3F">
      <w:pPr>
        <w:shd w:val="clear" w:color="auto" w:fill="FFFFFF"/>
        <w:ind w:firstLine="1304"/>
        <w:rPr>
          <w:rFonts w:ascii="Arial" w:eastAsia="Times New Roman" w:hAnsi="Arial" w:cs="Arial"/>
          <w:color w:val="000000"/>
          <w:lang w:eastAsia="da-DK"/>
        </w:rPr>
      </w:pPr>
      <w:r w:rsidRPr="00AC5F3F">
        <w:rPr>
          <w:rFonts w:ascii="Arial" w:eastAsia="Times New Roman" w:hAnsi="Arial" w:cs="Arial"/>
          <w:color w:val="000000"/>
          <w:lang w:eastAsia="da-DK"/>
        </w:rPr>
        <w:t>og formand </w:t>
      </w:r>
      <w:r w:rsidR="000932D6">
        <w:rPr>
          <w:rFonts w:ascii="Arial" w:eastAsia="Times New Roman" w:hAnsi="Arial" w:cs="Arial"/>
          <w:color w:val="000000"/>
          <w:lang w:eastAsia="da-DK"/>
        </w:rPr>
        <w:t>for ’</w:t>
      </w:r>
      <w:r w:rsidR="00AC5F3F">
        <w:rPr>
          <w:rFonts w:ascii="Arial" w:eastAsia="Times New Roman" w:hAnsi="Arial" w:cs="Arial"/>
          <w:color w:val="000000"/>
          <w:lang w:eastAsia="da-DK"/>
        </w:rPr>
        <w:t xml:space="preserve">Netværket </w:t>
      </w:r>
      <w:r w:rsidRPr="00AC5F3F">
        <w:rPr>
          <w:rFonts w:ascii="Arial" w:eastAsia="Times New Roman" w:hAnsi="Arial" w:cs="Arial"/>
          <w:color w:val="000000"/>
          <w:lang w:eastAsia="da-DK"/>
        </w:rPr>
        <w:t>Den Nordiske Træby</w:t>
      </w:r>
      <w:r w:rsidR="000932D6">
        <w:rPr>
          <w:rFonts w:ascii="Arial" w:eastAsia="Times New Roman" w:hAnsi="Arial" w:cs="Arial"/>
          <w:color w:val="000000"/>
          <w:lang w:eastAsia="da-DK"/>
        </w:rPr>
        <w:t>en’</w:t>
      </w:r>
      <w:r w:rsidR="00AC5F3F">
        <w:rPr>
          <w:rFonts w:ascii="Arial" w:eastAsia="Times New Roman" w:hAnsi="Arial" w:cs="Arial"/>
          <w:color w:val="000000"/>
          <w:lang w:eastAsia="da-DK"/>
        </w:rPr>
        <w:t>,</w:t>
      </w:r>
      <w:r w:rsidRPr="00AC5F3F">
        <w:rPr>
          <w:rFonts w:ascii="Arial" w:eastAsia="Times New Roman" w:hAnsi="Arial" w:cs="Arial"/>
          <w:color w:val="000000"/>
          <w:lang w:eastAsia="da-DK"/>
        </w:rPr>
        <w:t xml:space="preserve"> Leif Jæger </w:t>
      </w:r>
      <w:r w:rsidRPr="00B54882">
        <w:rPr>
          <w:rFonts w:ascii="Arial" w:eastAsia="Times New Roman" w:hAnsi="Arial" w:cs="Arial"/>
          <w:color w:val="000000"/>
          <w:lang w:eastAsia="da-DK"/>
        </w:rPr>
        <w:br/>
      </w:r>
      <w:r w:rsidRPr="00AC5F3F">
        <w:rPr>
          <w:rFonts w:ascii="Arial" w:eastAsia="Times New Roman" w:hAnsi="Arial" w:cs="Arial"/>
          <w:color w:val="000000"/>
          <w:lang w:eastAsia="da-DK"/>
        </w:rPr>
        <w:t>09:30-10:00 </w:t>
      </w:r>
      <w:r w:rsidRPr="00B54882">
        <w:rPr>
          <w:rFonts w:ascii="Arial" w:eastAsia="Times New Roman" w:hAnsi="Arial" w:cs="Arial"/>
          <w:color w:val="000000"/>
          <w:lang w:eastAsia="da-DK"/>
        </w:rPr>
        <w:t>Keynote speaker: Tobias Jansson</w:t>
      </w:r>
      <w:r w:rsidR="00AC5F3F">
        <w:rPr>
          <w:rFonts w:ascii="Arial" w:eastAsia="Times New Roman" w:hAnsi="Arial" w:cs="Arial"/>
          <w:color w:val="000000"/>
          <w:lang w:eastAsia="da-DK"/>
        </w:rPr>
        <w:t>, Sverige</w:t>
      </w:r>
      <w:r w:rsidRPr="00B54882">
        <w:rPr>
          <w:rFonts w:ascii="Arial" w:eastAsia="Times New Roman" w:hAnsi="Arial" w:cs="Arial"/>
          <w:color w:val="000000"/>
          <w:lang w:eastAsia="da-DK"/>
        </w:rPr>
        <w:t>  </w:t>
      </w:r>
      <w:r w:rsidRPr="00B54882">
        <w:rPr>
          <w:rFonts w:ascii="Arial" w:eastAsia="Times New Roman" w:hAnsi="Arial" w:cs="Arial"/>
          <w:color w:val="000000"/>
          <w:lang w:eastAsia="da-DK"/>
        </w:rPr>
        <w:br/>
      </w:r>
      <w:r w:rsidRPr="00AC5F3F">
        <w:rPr>
          <w:rFonts w:ascii="Arial" w:eastAsia="Times New Roman" w:hAnsi="Arial" w:cs="Arial"/>
          <w:color w:val="000000"/>
          <w:lang w:eastAsia="da-DK"/>
        </w:rPr>
        <w:t>10:00-10:30 </w:t>
      </w:r>
      <w:r w:rsidRPr="00B54882">
        <w:rPr>
          <w:rFonts w:ascii="Arial" w:eastAsia="Times New Roman" w:hAnsi="Arial" w:cs="Arial"/>
          <w:color w:val="000000"/>
          <w:lang w:eastAsia="da-DK"/>
        </w:rPr>
        <w:t>Keynote spea</w:t>
      </w:r>
      <w:r w:rsidR="000932D6">
        <w:rPr>
          <w:rFonts w:ascii="Arial" w:eastAsia="Times New Roman" w:hAnsi="Arial" w:cs="Arial"/>
          <w:color w:val="000000"/>
          <w:lang w:eastAsia="da-DK"/>
        </w:rPr>
        <w:t>ker: Frank Ladegaard Erichsen (</w:t>
      </w:r>
      <w:r w:rsidRPr="00B54882">
        <w:rPr>
          <w:rFonts w:ascii="Arial" w:eastAsia="Times New Roman" w:hAnsi="Arial" w:cs="Arial"/>
          <w:color w:val="000000"/>
          <w:lang w:eastAsia="da-DK"/>
        </w:rPr>
        <w:t>Bonderøven</w:t>
      </w:r>
      <w:r w:rsidR="000932D6">
        <w:rPr>
          <w:rFonts w:ascii="Arial" w:eastAsia="Times New Roman" w:hAnsi="Arial" w:cs="Arial"/>
          <w:color w:val="000000"/>
          <w:lang w:eastAsia="da-DK"/>
        </w:rPr>
        <w:t>)</w:t>
      </w:r>
      <w:r w:rsidR="00AC5F3F">
        <w:rPr>
          <w:rFonts w:ascii="Arial" w:eastAsia="Times New Roman" w:hAnsi="Arial" w:cs="Arial"/>
          <w:color w:val="000000"/>
          <w:lang w:eastAsia="da-DK"/>
        </w:rPr>
        <w:t>. Danmark</w:t>
      </w:r>
      <w:r w:rsidRPr="00B54882">
        <w:rPr>
          <w:rFonts w:ascii="Arial" w:eastAsia="Times New Roman" w:hAnsi="Arial" w:cs="Arial"/>
          <w:color w:val="000000"/>
          <w:lang w:eastAsia="da-DK"/>
        </w:rPr>
        <w:br/>
      </w:r>
      <w:r w:rsidRPr="00AC5F3F">
        <w:rPr>
          <w:rFonts w:ascii="Arial" w:eastAsia="Times New Roman" w:hAnsi="Arial" w:cs="Arial"/>
          <w:color w:val="000000"/>
          <w:lang w:eastAsia="da-DK"/>
        </w:rPr>
        <w:t>10:30-10:45 Kaffepause </w:t>
      </w:r>
      <w:r w:rsidRPr="00B54882">
        <w:rPr>
          <w:rFonts w:ascii="Arial" w:eastAsia="Times New Roman" w:hAnsi="Arial" w:cs="Arial"/>
          <w:i/>
          <w:iCs/>
          <w:color w:val="000000"/>
          <w:lang w:eastAsia="da-DK"/>
        </w:rPr>
        <w:br/>
      </w:r>
      <w:r w:rsidRPr="00AC5F3F">
        <w:rPr>
          <w:rFonts w:ascii="Arial" w:eastAsia="Times New Roman" w:hAnsi="Arial" w:cs="Arial"/>
          <w:color w:val="000000"/>
          <w:lang w:eastAsia="da-DK"/>
        </w:rPr>
        <w:t>10:45-11:00 </w:t>
      </w:r>
      <w:r w:rsidRPr="00B54882">
        <w:rPr>
          <w:rFonts w:ascii="Arial" w:eastAsia="Times New Roman" w:hAnsi="Arial" w:cs="Arial"/>
          <w:color w:val="000000"/>
          <w:lang w:eastAsia="da-DK"/>
        </w:rPr>
        <w:t xml:space="preserve">Intro til </w:t>
      </w:r>
      <w:r w:rsidR="001D0255" w:rsidRPr="00AC5F3F">
        <w:rPr>
          <w:rFonts w:ascii="Arial" w:eastAsia="Times New Roman" w:hAnsi="Arial" w:cs="Arial"/>
          <w:color w:val="000000"/>
          <w:lang w:eastAsia="da-DK"/>
        </w:rPr>
        <w:t>’B</w:t>
      </w:r>
      <w:r w:rsidRPr="00B54882">
        <w:rPr>
          <w:rFonts w:ascii="Arial" w:eastAsia="Times New Roman" w:hAnsi="Arial" w:cs="Arial"/>
          <w:color w:val="000000"/>
          <w:lang w:eastAsia="da-DK"/>
        </w:rPr>
        <w:t>ygningsbevaring i praksis</w:t>
      </w:r>
      <w:r w:rsidR="001D0255" w:rsidRPr="00AC5F3F">
        <w:rPr>
          <w:rFonts w:ascii="Arial" w:eastAsia="Times New Roman" w:hAnsi="Arial" w:cs="Arial"/>
          <w:color w:val="000000"/>
          <w:lang w:eastAsia="da-DK"/>
        </w:rPr>
        <w:t>’</w:t>
      </w:r>
      <w:r w:rsidRPr="00B54882">
        <w:rPr>
          <w:rFonts w:ascii="Arial" w:eastAsia="Times New Roman" w:hAnsi="Arial" w:cs="Arial"/>
          <w:color w:val="000000"/>
          <w:lang w:eastAsia="da-DK"/>
        </w:rPr>
        <w:t> </w:t>
      </w:r>
      <w:r w:rsidRPr="00B54882">
        <w:rPr>
          <w:rFonts w:ascii="Arial" w:eastAsia="Times New Roman" w:hAnsi="Arial" w:cs="Arial"/>
          <w:color w:val="000000"/>
          <w:lang w:eastAsia="da-DK"/>
        </w:rPr>
        <w:br/>
      </w:r>
      <w:r w:rsidRPr="00AC5F3F">
        <w:rPr>
          <w:rFonts w:ascii="Arial" w:eastAsia="Times New Roman" w:hAnsi="Arial" w:cs="Arial"/>
          <w:color w:val="000000"/>
          <w:lang w:eastAsia="da-DK"/>
        </w:rPr>
        <w:t>11:00-13:00 </w:t>
      </w:r>
      <w:r w:rsidRPr="00B54882">
        <w:rPr>
          <w:rFonts w:ascii="Arial" w:eastAsia="Times New Roman" w:hAnsi="Arial" w:cs="Arial"/>
          <w:color w:val="000000"/>
          <w:lang w:eastAsia="da-DK"/>
        </w:rPr>
        <w:t>Emnegrupper: Bevaring, brug, udvikling</w:t>
      </w:r>
      <w:r w:rsidRPr="00B54882">
        <w:rPr>
          <w:rFonts w:ascii="Arial" w:eastAsia="Times New Roman" w:hAnsi="Arial" w:cs="Arial"/>
          <w:color w:val="000000"/>
          <w:lang w:eastAsia="da-DK"/>
        </w:rPr>
        <w:br/>
      </w:r>
      <w:r w:rsidRPr="00AC5F3F">
        <w:rPr>
          <w:rFonts w:ascii="Arial" w:eastAsia="Times New Roman" w:hAnsi="Arial" w:cs="Arial"/>
          <w:color w:val="000000"/>
          <w:lang w:eastAsia="da-DK"/>
        </w:rPr>
        <w:t>13:00-14:00 </w:t>
      </w:r>
      <w:r w:rsidR="001D0255" w:rsidRPr="00AC5F3F">
        <w:rPr>
          <w:rFonts w:ascii="Arial" w:eastAsia="Times New Roman" w:hAnsi="Arial" w:cs="Arial"/>
          <w:color w:val="000000"/>
          <w:lang w:eastAsia="da-DK"/>
        </w:rPr>
        <w:t>Frokost</w:t>
      </w:r>
      <w:r w:rsidR="00421C26">
        <w:rPr>
          <w:rFonts w:ascii="Arial" w:eastAsia="Times New Roman" w:hAnsi="Arial" w:cs="Arial"/>
          <w:color w:val="000000"/>
          <w:lang w:eastAsia="da-DK"/>
        </w:rPr>
        <w:t>/lunch</w:t>
      </w:r>
    </w:p>
    <w:p w:rsidR="00B54882" w:rsidRPr="00B54882" w:rsidRDefault="001D0255" w:rsidP="001D0255">
      <w:pPr>
        <w:shd w:val="clear" w:color="auto" w:fill="FFFFFF"/>
        <w:ind w:firstLine="1304"/>
        <w:rPr>
          <w:rFonts w:ascii="Arial" w:eastAsia="Times New Roman" w:hAnsi="Arial" w:cs="Arial"/>
          <w:color w:val="000000"/>
          <w:lang w:eastAsia="da-DK"/>
        </w:rPr>
      </w:pPr>
      <w:r w:rsidRPr="00AC5F3F">
        <w:rPr>
          <w:rFonts w:ascii="Arial" w:eastAsia="Times New Roman" w:hAnsi="Arial" w:cs="Arial"/>
          <w:color w:val="000000"/>
          <w:lang w:eastAsia="da-DK"/>
        </w:rPr>
        <w:t xml:space="preserve"> Herunder gåtur til emner for ’B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ygningsb</w:t>
      </w:r>
      <w:r w:rsidRPr="00AC5F3F">
        <w:rPr>
          <w:rFonts w:ascii="Arial" w:eastAsia="Times New Roman" w:hAnsi="Arial" w:cs="Arial"/>
          <w:color w:val="000000"/>
          <w:lang w:eastAsia="da-DK"/>
        </w:rPr>
        <w:t>evaring i praksis’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14:00-17:00 </w:t>
      </w:r>
      <w:r w:rsidR="00CB3AAB">
        <w:rPr>
          <w:rFonts w:ascii="Arial" w:eastAsia="Times New Roman" w:hAnsi="Arial" w:cs="Arial"/>
          <w:color w:val="000000"/>
          <w:lang w:eastAsia="da-DK"/>
        </w:rPr>
        <w:t>’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Bygningsbevaring i praksis</w:t>
      </w:r>
      <w:r w:rsidR="00CB3AAB">
        <w:rPr>
          <w:rFonts w:ascii="Arial" w:eastAsia="Times New Roman" w:hAnsi="Arial" w:cs="Arial"/>
          <w:color w:val="000000"/>
          <w:lang w:eastAsia="da-DK"/>
        </w:rPr>
        <w:t>’ på 10-15 bindingsværkshuse i Helsingør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17:00-17:30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Gåtur hjem til Hotel Marienlyst</w:t>
      </w:r>
      <w:r w:rsidR="00CB3AAB">
        <w:rPr>
          <w:rFonts w:ascii="Arial" w:eastAsia="Times New Roman" w:hAnsi="Arial" w:cs="Arial"/>
          <w:color w:val="000000"/>
          <w:lang w:eastAsia="da-DK"/>
        </w:rPr>
        <w:t>.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17:30-18:00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Evaluering af bygningsbevaring i praksis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19:00-23:00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Festmiddag på Hotel Marienlyst</w:t>
      </w:r>
    </w:p>
    <w:p w:rsidR="00B54882" w:rsidRPr="00AC5F3F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</w:p>
    <w:p w:rsidR="00B54882" w:rsidRPr="00B54882" w:rsidRDefault="00B54882" w:rsidP="00B54882">
      <w:pPr>
        <w:shd w:val="clear" w:color="auto" w:fill="FFFFFF"/>
        <w:rPr>
          <w:rFonts w:ascii="Arial" w:eastAsia="Times New Roman" w:hAnsi="Arial" w:cs="Arial"/>
          <w:b/>
          <w:color w:val="000000"/>
          <w:lang w:eastAsia="da-DK"/>
        </w:rPr>
      </w:pPr>
      <w:r w:rsidRPr="00AC5F3F">
        <w:rPr>
          <w:rFonts w:ascii="Arial" w:eastAsia="Times New Roman" w:hAnsi="Arial" w:cs="Arial"/>
          <w:b/>
          <w:color w:val="000000"/>
          <w:lang w:eastAsia="da-DK"/>
        </w:rPr>
        <w:t xml:space="preserve">Fredag den </w:t>
      </w:r>
      <w:r w:rsidR="00A3480D">
        <w:rPr>
          <w:rFonts w:ascii="Arial" w:eastAsia="Times New Roman" w:hAnsi="Arial" w:cs="Arial"/>
          <w:b/>
          <w:color w:val="000000"/>
          <w:lang w:eastAsia="da-DK"/>
        </w:rPr>
        <w:t>2</w:t>
      </w:r>
      <w:r w:rsidRPr="00AC5F3F">
        <w:rPr>
          <w:rFonts w:ascii="Arial" w:eastAsia="Times New Roman" w:hAnsi="Arial" w:cs="Arial"/>
          <w:b/>
          <w:color w:val="000000"/>
          <w:lang w:eastAsia="da-DK"/>
        </w:rPr>
        <w:t>3. april 202</w:t>
      </w:r>
      <w:r w:rsidR="00A3480D">
        <w:rPr>
          <w:rFonts w:ascii="Arial" w:eastAsia="Times New Roman" w:hAnsi="Arial" w:cs="Arial"/>
          <w:b/>
          <w:color w:val="000000"/>
          <w:lang w:eastAsia="da-DK"/>
        </w:rPr>
        <w:t>1</w:t>
      </w:r>
    </w:p>
    <w:p w:rsidR="00B54882" w:rsidRPr="00CB3AAB" w:rsidRDefault="008F0EF3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 w:rsidRPr="00CB3AAB">
        <w:rPr>
          <w:rFonts w:ascii="Arial" w:eastAsia="Times New Roman" w:hAnsi="Arial" w:cs="Arial"/>
          <w:color w:val="000000"/>
          <w:lang w:eastAsia="da-DK"/>
        </w:rPr>
        <w:t>09:00-09:15</w:t>
      </w:r>
      <w:r w:rsidR="00B54882" w:rsidRPr="00CB3AAB">
        <w:rPr>
          <w:rFonts w:ascii="Arial" w:eastAsia="Times New Roman" w:hAnsi="Arial" w:cs="Arial"/>
          <w:color w:val="000000"/>
          <w:lang w:eastAsia="da-DK"/>
        </w:rPr>
        <w:t> Velkommen v. Søren Hossy</w:t>
      </w:r>
      <w:r w:rsidR="00B54882" w:rsidRPr="00CB3AAB">
        <w:rPr>
          <w:rFonts w:ascii="Arial" w:eastAsia="Times New Roman" w:hAnsi="Arial" w:cs="Arial"/>
          <w:color w:val="000000"/>
          <w:lang w:eastAsia="da-DK"/>
        </w:rPr>
        <w:br/>
      </w:r>
      <w:r w:rsidRPr="00CB3AAB">
        <w:rPr>
          <w:rFonts w:ascii="Arial" w:eastAsia="Times New Roman" w:hAnsi="Arial" w:cs="Arial"/>
          <w:color w:val="000000"/>
          <w:lang w:eastAsia="da-DK"/>
        </w:rPr>
        <w:t>09:15- 09.45</w:t>
      </w:r>
      <w:r w:rsidR="00B54882" w:rsidRPr="00CB3AAB">
        <w:rPr>
          <w:rFonts w:ascii="Arial" w:eastAsia="Times New Roman" w:hAnsi="Arial" w:cs="Arial"/>
          <w:color w:val="000000"/>
          <w:lang w:eastAsia="da-DK"/>
        </w:rPr>
        <w:t> Keynote speaker: Ola Fjeldheim</w:t>
      </w:r>
      <w:r w:rsidR="000932D6" w:rsidRPr="00CB3AAB">
        <w:rPr>
          <w:rFonts w:ascii="Arial" w:eastAsia="Times New Roman" w:hAnsi="Arial" w:cs="Arial"/>
          <w:color w:val="000000"/>
          <w:lang w:eastAsia="da-DK"/>
        </w:rPr>
        <w:t>, Norge</w:t>
      </w:r>
      <w:r w:rsidR="00B54882" w:rsidRPr="00CB3AAB">
        <w:rPr>
          <w:rFonts w:ascii="Arial" w:eastAsia="Times New Roman" w:hAnsi="Arial" w:cs="Arial"/>
          <w:color w:val="000000"/>
          <w:lang w:eastAsia="da-DK"/>
        </w:rPr>
        <w:br/>
      </w:r>
      <w:r w:rsidRPr="00CB3AAB">
        <w:rPr>
          <w:rFonts w:ascii="Arial" w:eastAsia="Times New Roman" w:hAnsi="Arial" w:cs="Arial"/>
          <w:color w:val="000000"/>
          <w:lang w:eastAsia="da-DK"/>
        </w:rPr>
        <w:t>09.45-10:15</w:t>
      </w:r>
      <w:r w:rsidR="00B54882" w:rsidRPr="00CB3AAB">
        <w:rPr>
          <w:rFonts w:ascii="Arial" w:eastAsia="Times New Roman" w:hAnsi="Arial" w:cs="Arial"/>
          <w:color w:val="000000"/>
          <w:lang w:eastAsia="da-DK"/>
        </w:rPr>
        <w:t> </w:t>
      </w:r>
      <w:r w:rsidRPr="00CB3AAB">
        <w:rPr>
          <w:rFonts w:ascii="Arial" w:eastAsia="Times New Roman" w:hAnsi="Arial" w:cs="Arial"/>
          <w:color w:val="000000"/>
          <w:lang w:eastAsia="da-DK"/>
        </w:rPr>
        <w:t xml:space="preserve"> </w:t>
      </w:r>
      <w:r w:rsidR="00B54882" w:rsidRPr="00CB3AAB">
        <w:rPr>
          <w:rFonts w:ascii="Arial" w:eastAsia="Times New Roman" w:hAnsi="Arial" w:cs="Arial"/>
          <w:color w:val="000000"/>
          <w:lang w:eastAsia="da-DK"/>
        </w:rPr>
        <w:t xml:space="preserve">Keynote speaker: Lars Emil </w:t>
      </w:r>
      <w:proofErr w:type="spellStart"/>
      <w:r w:rsidR="00B54882" w:rsidRPr="00CB3AAB">
        <w:rPr>
          <w:rFonts w:ascii="Arial" w:eastAsia="Times New Roman" w:hAnsi="Arial" w:cs="Arial"/>
          <w:color w:val="000000"/>
          <w:lang w:eastAsia="da-DK"/>
        </w:rPr>
        <w:t>Mattila</w:t>
      </w:r>
      <w:proofErr w:type="spellEnd"/>
      <w:r w:rsidR="000932D6" w:rsidRPr="00CB3AAB">
        <w:rPr>
          <w:rFonts w:ascii="Arial" w:eastAsia="Times New Roman" w:hAnsi="Arial" w:cs="Arial"/>
          <w:color w:val="000000"/>
          <w:lang w:eastAsia="da-DK"/>
        </w:rPr>
        <w:t>, Finland</w:t>
      </w:r>
    </w:p>
    <w:p w:rsidR="008F0EF3" w:rsidRPr="008F0EF3" w:rsidRDefault="008F0EF3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 w:rsidRPr="008F0EF3">
        <w:rPr>
          <w:rFonts w:ascii="Arial" w:eastAsia="Times New Roman" w:hAnsi="Arial" w:cs="Arial"/>
          <w:color w:val="000000"/>
          <w:lang w:eastAsia="da-DK"/>
        </w:rPr>
        <w:t>10.15-10.</w:t>
      </w:r>
      <w:proofErr w:type="gramStart"/>
      <w:r w:rsidRPr="008F0EF3">
        <w:rPr>
          <w:rFonts w:ascii="Arial" w:eastAsia="Times New Roman" w:hAnsi="Arial" w:cs="Arial"/>
          <w:color w:val="000000"/>
          <w:lang w:eastAsia="da-DK"/>
        </w:rPr>
        <w:t xml:space="preserve">45 </w:t>
      </w:r>
      <w:r w:rsidR="00CB3AAB">
        <w:rPr>
          <w:rFonts w:ascii="Arial" w:eastAsia="Times New Roman" w:hAnsi="Arial" w:cs="Arial"/>
          <w:color w:val="000000"/>
          <w:lang w:eastAsia="da-DK"/>
        </w:rPr>
        <w:t xml:space="preserve"> </w:t>
      </w:r>
      <w:proofErr w:type="spellStart"/>
      <w:r w:rsidRPr="008F0EF3">
        <w:rPr>
          <w:rFonts w:ascii="Arial" w:eastAsia="Times New Roman" w:hAnsi="Arial" w:cs="Arial"/>
          <w:color w:val="000000"/>
          <w:lang w:eastAsia="da-DK"/>
        </w:rPr>
        <w:t>Keanotespeaker</w:t>
      </w:r>
      <w:proofErr w:type="spellEnd"/>
      <w:proofErr w:type="gramEnd"/>
      <w:r w:rsidRPr="008F0EF3">
        <w:rPr>
          <w:rFonts w:ascii="Arial" w:eastAsia="Times New Roman" w:hAnsi="Arial" w:cs="Arial"/>
          <w:color w:val="000000"/>
          <w:lang w:eastAsia="da-DK"/>
        </w:rPr>
        <w:t>: Jan Utzon</w:t>
      </w:r>
      <w:r w:rsidR="00CB3AAB">
        <w:rPr>
          <w:rFonts w:ascii="Arial" w:eastAsia="Times New Roman" w:hAnsi="Arial" w:cs="Arial"/>
          <w:color w:val="000000"/>
          <w:lang w:eastAsia="da-DK"/>
        </w:rPr>
        <w:t xml:space="preserve">, DK – om Utzons </w:t>
      </w:r>
      <w:proofErr w:type="spellStart"/>
      <w:r w:rsidR="00CB3AAB">
        <w:rPr>
          <w:rFonts w:ascii="Arial" w:eastAsia="Times New Roman" w:hAnsi="Arial" w:cs="Arial"/>
          <w:color w:val="000000"/>
          <w:lang w:eastAsia="da-DK"/>
        </w:rPr>
        <w:t>Espansiva</w:t>
      </w:r>
      <w:proofErr w:type="spellEnd"/>
      <w:r w:rsidR="00CB3AAB">
        <w:rPr>
          <w:rFonts w:ascii="Arial" w:eastAsia="Times New Roman" w:hAnsi="Arial" w:cs="Arial"/>
          <w:color w:val="000000"/>
          <w:lang w:eastAsia="da-DK"/>
        </w:rPr>
        <w:t xml:space="preserve"> huse i træ fra 1970</w:t>
      </w:r>
    </w:p>
    <w:p w:rsidR="00B54882" w:rsidRPr="00B54882" w:rsidRDefault="008F0EF3" w:rsidP="00B54882">
      <w:pPr>
        <w:shd w:val="clear" w:color="auto" w:fill="FFFFFF"/>
        <w:rPr>
          <w:rFonts w:ascii="Arial" w:eastAsia="Times New Roman" w:hAnsi="Arial" w:cs="Arial"/>
          <w:b/>
          <w:color w:val="000000"/>
          <w:lang w:eastAsia="da-DK"/>
        </w:rPr>
      </w:pPr>
      <w:r>
        <w:rPr>
          <w:rFonts w:ascii="Arial" w:eastAsia="Times New Roman" w:hAnsi="Arial" w:cs="Arial"/>
          <w:color w:val="000000"/>
          <w:lang w:eastAsia="da-DK"/>
        </w:rPr>
        <w:t>10:45-11:00</w:t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 Kaffepause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>
        <w:rPr>
          <w:rFonts w:ascii="Arial" w:eastAsia="Times New Roman" w:hAnsi="Arial" w:cs="Arial"/>
          <w:color w:val="000000"/>
          <w:lang w:eastAsia="da-DK"/>
        </w:rPr>
        <w:t>11:00-13:00</w:t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Emnegrupper: Bevaring, brug, udvikling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>
        <w:rPr>
          <w:rFonts w:ascii="Arial" w:eastAsia="Times New Roman" w:hAnsi="Arial" w:cs="Arial"/>
          <w:color w:val="000000"/>
          <w:lang w:eastAsia="da-DK"/>
        </w:rPr>
        <w:t>12:30</w:t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-13:30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Frokost</w:t>
      </w:r>
      <w:r w:rsidR="00421C26">
        <w:rPr>
          <w:rFonts w:ascii="Arial" w:eastAsia="Times New Roman" w:hAnsi="Arial" w:cs="Arial"/>
          <w:color w:val="000000"/>
          <w:lang w:eastAsia="da-DK"/>
        </w:rPr>
        <w:t>/lunch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13:30-15:30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Emnegrupper: Bevaring, brug, udvikling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AC5F3F">
        <w:rPr>
          <w:rFonts w:ascii="Arial" w:eastAsia="Times New Roman" w:hAnsi="Arial" w:cs="Arial"/>
          <w:color w:val="000000"/>
          <w:lang w:eastAsia="da-DK"/>
        </w:rPr>
        <w:t>15:30-16:30 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Konklusion, ekspertpanel og afrunding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br/>
      </w:r>
      <w:r w:rsidR="00B54882" w:rsidRPr="00AC5F3F">
        <w:rPr>
          <w:rFonts w:ascii="Arial" w:eastAsia="Times New Roman" w:hAnsi="Arial" w:cs="Arial"/>
          <w:b/>
          <w:color w:val="000000"/>
          <w:lang w:eastAsia="da-DK"/>
        </w:rPr>
        <w:t xml:space="preserve">Lørdag den </w:t>
      </w:r>
      <w:r w:rsidR="00A3480D">
        <w:rPr>
          <w:rFonts w:ascii="Arial" w:eastAsia="Times New Roman" w:hAnsi="Arial" w:cs="Arial"/>
          <w:b/>
          <w:color w:val="000000"/>
          <w:lang w:eastAsia="da-DK"/>
        </w:rPr>
        <w:t>2</w:t>
      </w:r>
      <w:r w:rsidR="00B54882" w:rsidRPr="00AC5F3F">
        <w:rPr>
          <w:rFonts w:ascii="Arial" w:eastAsia="Times New Roman" w:hAnsi="Arial" w:cs="Arial"/>
          <w:b/>
          <w:color w:val="000000"/>
          <w:lang w:eastAsia="da-DK"/>
        </w:rPr>
        <w:t>4. april 202</w:t>
      </w:r>
      <w:r w:rsidR="00A3480D">
        <w:rPr>
          <w:rFonts w:ascii="Arial" w:eastAsia="Times New Roman" w:hAnsi="Arial" w:cs="Arial"/>
          <w:b/>
          <w:color w:val="000000"/>
          <w:lang w:eastAsia="da-DK"/>
        </w:rPr>
        <w:t>1</w:t>
      </w:r>
    </w:p>
    <w:p w:rsidR="00B54882" w:rsidRPr="00B54882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 w:rsidRPr="00AC5F3F">
        <w:rPr>
          <w:rFonts w:ascii="Arial" w:eastAsia="Times New Roman" w:hAnsi="Arial" w:cs="Arial"/>
          <w:color w:val="000000"/>
          <w:lang w:eastAsia="da-DK"/>
        </w:rPr>
        <w:t>10:00- </w:t>
      </w:r>
      <w:r w:rsidRPr="00B54882">
        <w:rPr>
          <w:rFonts w:ascii="Arial" w:eastAsia="Times New Roman" w:hAnsi="Arial" w:cs="Arial"/>
          <w:color w:val="000000"/>
          <w:lang w:eastAsia="da-DK"/>
        </w:rPr>
        <w:t>Ekskursion til K</w:t>
      </w:r>
      <w:r w:rsidR="00CB3AAB">
        <w:rPr>
          <w:rFonts w:ascii="Arial" w:eastAsia="Times New Roman" w:hAnsi="Arial" w:cs="Arial"/>
          <w:color w:val="000000"/>
          <w:lang w:eastAsia="da-DK"/>
        </w:rPr>
        <w:t>ronborg Slot og Marienlyst Slot samt byvandring i Helsingør</w:t>
      </w:r>
      <w:r w:rsidRPr="00B54882">
        <w:rPr>
          <w:rFonts w:ascii="Arial" w:eastAsia="Times New Roman" w:hAnsi="Arial" w:cs="Arial"/>
          <w:color w:val="000000"/>
          <w:lang w:eastAsia="da-DK"/>
        </w:rPr>
        <w:t> </w:t>
      </w:r>
      <w:r w:rsidRPr="00B54882">
        <w:rPr>
          <w:rFonts w:ascii="Arial" w:eastAsia="Times New Roman" w:hAnsi="Arial" w:cs="Arial"/>
          <w:color w:val="000000"/>
          <w:lang w:eastAsia="da-DK"/>
        </w:rPr>
        <w:br/>
      </w:r>
      <w:r w:rsidRPr="00AC5F3F">
        <w:rPr>
          <w:rFonts w:ascii="Arial" w:eastAsia="Times New Roman" w:hAnsi="Arial" w:cs="Arial"/>
          <w:color w:val="000000"/>
          <w:lang w:eastAsia="da-DK"/>
        </w:rPr>
        <w:t>           Denne ekskursion kræver særlig tilmelding og betales separat</w:t>
      </w:r>
    </w:p>
    <w:p w:rsidR="00B54882" w:rsidRPr="00AC5F3F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</w:p>
    <w:p w:rsidR="00B54882" w:rsidRPr="00B54882" w:rsidRDefault="00B54882" w:rsidP="00B54882">
      <w:pPr>
        <w:shd w:val="clear" w:color="auto" w:fill="FFFFFF"/>
        <w:rPr>
          <w:rFonts w:ascii="Arial" w:eastAsia="Times New Roman" w:hAnsi="Arial" w:cs="Arial"/>
          <w:b/>
          <w:color w:val="000000"/>
          <w:lang w:eastAsia="da-DK"/>
        </w:rPr>
      </w:pPr>
      <w:r w:rsidRPr="00AC5F3F">
        <w:rPr>
          <w:rFonts w:ascii="Arial" w:eastAsia="Times New Roman" w:hAnsi="Arial" w:cs="Arial"/>
          <w:b/>
          <w:color w:val="000000"/>
          <w:lang w:eastAsia="da-DK"/>
        </w:rPr>
        <w:t xml:space="preserve">Praktiske oplysninger </w:t>
      </w:r>
    </w:p>
    <w:p w:rsidR="00B54882" w:rsidRPr="00CB3AAB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da-DK"/>
        </w:rPr>
      </w:pPr>
      <w:r w:rsidRPr="00CB3AAB">
        <w:rPr>
          <w:rFonts w:ascii="Arial" w:eastAsia="Times New Roman" w:hAnsi="Arial" w:cs="Arial"/>
          <w:color w:val="000000"/>
          <w:sz w:val="20"/>
          <w:szCs w:val="20"/>
          <w:lang w:eastAsia="da-DK"/>
        </w:rPr>
        <w:t>Konferencen finder sted på Marienlyst Strandhotel</w:t>
      </w:r>
      <w:r w:rsidRPr="00CB3AAB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  <w:t>Nordre Strandvej 2 A, 3000 Helsingør tlf. +45 49 21 40 00</w:t>
      </w:r>
      <w:r w:rsidRPr="00CB3AAB">
        <w:rPr>
          <w:rFonts w:ascii="Arial" w:eastAsia="Times New Roman" w:hAnsi="Arial" w:cs="Arial"/>
          <w:color w:val="000000"/>
          <w:sz w:val="20"/>
          <w:szCs w:val="20"/>
          <w:lang w:eastAsia="da-DK"/>
        </w:rPr>
        <w:br/>
        <w:t>Se</w:t>
      </w:r>
      <w:r w:rsidRPr="00CB3AAB">
        <w:rPr>
          <w:rFonts w:ascii="Arial" w:eastAsia="Times New Roman" w:hAnsi="Arial" w:cs="Arial"/>
          <w:sz w:val="20"/>
          <w:szCs w:val="20"/>
          <w:lang w:eastAsia="da-DK"/>
        </w:rPr>
        <w:t>: </w:t>
      </w:r>
      <w:hyperlink r:id="rId13" w:history="1">
        <w:r w:rsidR="00AC5F3F" w:rsidRPr="00CB3AAB">
          <w:rPr>
            <w:rStyle w:val="Hyperlink"/>
            <w:rFonts w:ascii="Arial" w:eastAsia="Times New Roman" w:hAnsi="Arial" w:cs="Arial"/>
            <w:color w:val="auto"/>
            <w:sz w:val="20"/>
            <w:szCs w:val="20"/>
            <w:lang w:eastAsia="da-DK"/>
          </w:rPr>
          <w:t>www.marienlyst.dk</w:t>
        </w:r>
      </w:hyperlink>
      <w:r w:rsidR="00AC5F3F" w:rsidRPr="00CB3AAB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 </w:t>
      </w:r>
    </w:p>
    <w:p w:rsidR="00B54882" w:rsidRPr="00CB3AAB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sz w:val="10"/>
          <w:szCs w:val="10"/>
          <w:lang w:eastAsia="da-DK"/>
        </w:rPr>
      </w:pPr>
    </w:p>
    <w:p w:rsidR="00661ACB" w:rsidRPr="00B54882" w:rsidRDefault="00B54882" w:rsidP="00661ACB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 w:rsidRPr="00AC5F3F">
        <w:rPr>
          <w:rFonts w:ascii="Arial" w:eastAsia="Times New Roman" w:hAnsi="Arial" w:cs="Arial"/>
          <w:b/>
          <w:color w:val="000000"/>
          <w:lang w:eastAsia="da-DK"/>
        </w:rPr>
        <w:t>Pris for konferencen torsdag + fredag: 2300 DKK </w:t>
      </w:r>
      <w:r w:rsidRPr="00B54882">
        <w:rPr>
          <w:rFonts w:ascii="Arial" w:eastAsia="Times New Roman" w:hAnsi="Arial" w:cs="Arial"/>
          <w:b/>
          <w:color w:val="000000"/>
          <w:lang w:eastAsia="da-DK"/>
        </w:rPr>
        <w:br/>
      </w:r>
      <w:r w:rsidR="00661ACB"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t>24-36 Foredrag</w:t>
      </w:r>
    </w:p>
    <w:p w:rsidR="00B54882" w:rsidRPr="00CB3AAB" w:rsidRDefault="00B54882" w:rsidP="00B54882">
      <w:pPr>
        <w:shd w:val="clear" w:color="auto" w:fill="FFFFFF"/>
        <w:rPr>
          <w:rFonts w:ascii="Arial" w:eastAsia="Times New Roman" w:hAnsi="Arial" w:cs="Arial"/>
          <w:color w:val="000000"/>
          <w:sz w:val="10"/>
          <w:szCs w:val="10"/>
          <w:lang w:eastAsia="da-DK"/>
        </w:rPr>
      </w:pPr>
      <w:r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t>Inkl. Kaffe, te, isvand, juice og frisk frugt hele dagen</w:t>
      </w:r>
      <w:r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br/>
        <w:t>2x frokost </w:t>
      </w:r>
      <w:r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br/>
        <w:t>Festmiddag på Marienlyst Strandhotel</w:t>
      </w:r>
      <w:r w:rsidR="00661ACB">
        <w:rPr>
          <w:rFonts w:ascii="Arial" w:eastAsia="Times New Roman" w:hAnsi="Arial" w:cs="Arial"/>
          <w:color w:val="000000"/>
          <w:sz w:val="18"/>
          <w:szCs w:val="18"/>
          <w:lang w:eastAsia="da-DK"/>
        </w:rPr>
        <w:t xml:space="preserve"> med 3 retters menu og 1 glas</w:t>
      </w:r>
      <w:r w:rsidR="00661ACB"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t xml:space="preserve"> husets vin</w:t>
      </w:r>
      <w:r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t> </w:t>
      </w:r>
      <w:r w:rsidR="00661ACB"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t xml:space="preserve"> </w:t>
      </w:r>
      <w:r w:rsidRPr="00B54882">
        <w:rPr>
          <w:rFonts w:ascii="Arial" w:eastAsia="Times New Roman" w:hAnsi="Arial" w:cs="Arial"/>
          <w:color w:val="000000"/>
          <w:sz w:val="18"/>
          <w:szCs w:val="18"/>
          <w:lang w:eastAsia="da-DK"/>
        </w:rPr>
        <w:br/>
      </w:r>
    </w:p>
    <w:p w:rsidR="001D0255" w:rsidRPr="00A3480D" w:rsidRDefault="001D0255" w:rsidP="00B54882">
      <w:pPr>
        <w:shd w:val="clear" w:color="auto" w:fill="FFFFFF"/>
        <w:rPr>
          <w:rFonts w:ascii="Arial" w:eastAsia="Times New Roman" w:hAnsi="Arial" w:cs="Arial"/>
          <w:b/>
          <w:color w:val="C00000"/>
          <w:lang w:val="en-US" w:eastAsia="da-DK"/>
        </w:rPr>
      </w:pPr>
      <w:proofErr w:type="spellStart"/>
      <w:r w:rsidRPr="00A3480D">
        <w:rPr>
          <w:rFonts w:ascii="Arial" w:eastAsia="Times New Roman" w:hAnsi="Arial" w:cs="Arial"/>
          <w:b/>
          <w:color w:val="C00000"/>
          <w:lang w:val="en-US" w:eastAsia="da-DK"/>
        </w:rPr>
        <w:t>Tilmelding</w:t>
      </w:r>
      <w:proofErr w:type="spellEnd"/>
    </w:p>
    <w:p w:rsidR="001D0255" w:rsidRPr="004B2E74" w:rsidRDefault="00642A29" w:rsidP="00B54882">
      <w:pPr>
        <w:shd w:val="clear" w:color="auto" w:fill="FFFFFF"/>
        <w:rPr>
          <w:rFonts w:ascii="Arial" w:hAnsi="Arial" w:cs="Arial"/>
          <w:u w:val="single"/>
          <w:lang w:val="en-US"/>
        </w:rPr>
      </w:pPr>
      <w:hyperlink r:id="rId14" w:history="1">
        <w:r w:rsidR="001D0255" w:rsidRPr="00A45F0F">
          <w:rPr>
            <w:rStyle w:val="Hyperlink"/>
            <w:rFonts w:ascii="Arial" w:hAnsi="Arial" w:cs="Arial"/>
            <w:color w:val="auto"/>
            <w:lang w:val="en-US"/>
          </w:rPr>
          <w:t>https://www.nordisktreby.org/nordisk</w:t>
        </w:r>
      </w:hyperlink>
      <w:r w:rsidR="001D0255" w:rsidRPr="004B2E74">
        <w:rPr>
          <w:rFonts w:ascii="Arial" w:eastAsia="Times New Roman" w:hAnsi="Arial" w:cs="Arial"/>
          <w:lang w:val="en-US" w:eastAsia="da-DK"/>
        </w:rPr>
        <w:t xml:space="preserve"> </w:t>
      </w:r>
      <w:r w:rsidR="004B2E74" w:rsidRPr="004B2E74">
        <w:rPr>
          <w:rFonts w:ascii="Arial" w:eastAsia="Times New Roman" w:hAnsi="Arial" w:cs="Arial"/>
          <w:lang w:val="en-US" w:eastAsia="da-DK"/>
        </w:rPr>
        <w:t xml:space="preserve"> </w:t>
      </w:r>
      <w:r w:rsidR="004B2E74">
        <w:rPr>
          <w:rFonts w:ascii="Arial" w:eastAsia="Times New Roman" w:hAnsi="Arial" w:cs="Arial"/>
          <w:lang w:val="en-US" w:eastAsia="da-DK"/>
        </w:rPr>
        <w:t xml:space="preserve">(via </w:t>
      </w:r>
      <w:proofErr w:type="spellStart"/>
      <w:r w:rsidR="004B2E74" w:rsidRPr="004B2E74">
        <w:rPr>
          <w:rFonts w:ascii="Arial" w:eastAsia="Times New Roman" w:hAnsi="Arial" w:cs="Arial"/>
          <w:lang w:val="en-US" w:eastAsia="da-DK"/>
        </w:rPr>
        <w:t>safeticket</w:t>
      </w:r>
      <w:proofErr w:type="spellEnd"/>
      <w:r w:rsidR="004B2E74">
        <w:rPr>
          <w:rFonts w:ascii="Arial" w:eastAsia="Times New Roman" w:hAnsi="Arial" w:cs="Arial"/>
          <w:lang w:val="en-US" w:eastAsia="da-DK"/>
        </w:rPr>
        <w:t>)</w:t>
      </w:r>
      <w:r w:rsidR="004B2E74" w:rsidRPr="004B2E74">
        <w:rPr>
          <w:rFonts w:ascii="Arial" w:eastAsia="Times New Roman" w:hAnsi="Arial" w:cs="Arial"/>
          <w:lang w:val="en-US" w:eastAsia="da-DK"/>
        </w:rPr>
        <w:t>.</w:t>
      </w:r>
    </w:p>
    <w:p w:rsidR="001D0255" w:rsidRPr="004B2E74" w:rsidRDefault="001D0255" w:rsidP="00B54882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  <w:lang w:val="en-US" w:eastAsia="da-DK"/>
        </w:rPr>
      </w:pPr>
    </w:p>
    <w:p w:rsidR="004B2E74" w:rsidRPr="004B2E74" w:rsidRDefault="004B2E74" w:rsidP="004B2E74">
      <w:pPr>
        <w:shd w:val="clear" w:color="auto" w:fill="FFFFFF"/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</w:pPr>
      <w:r w:rsidRPr="004B2E74">
        <w:rPr>
          <w:rFonts w:ascii="Arial" w:eastAsia="Times New Roman" w:hAnsi="Arial" w:cs="Arial"/>
          <w:b/>
          <w:color w:val="000000"/>
          <w:sz w:val="20"/>
          <w:szCs w:val="20"/>
          <w:lang w:eastAsia="da-DK"/>
        </w:rPr>
        <w:t>Pris for studerende: torsdag + fredag: 1.500 DKK</w:t>
      </w:r>
    </w:p>
    <w:p w:rsidR="004B2E74" w:rsidRPr="004B2E74" w:rsidRDefault="004B2E74" w:rsidP="004B2E74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da-DK"/>
        </w:rPr>
      </w:pPr>
      <w:r w:rsidRPr="004B2E74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Tilmelding for studerende på: </w:t>
      </w:r>
      <w:hyperlink r:id="rId15" w:history="1">
        <w:r w:rsidRPr="004B2E74">
          <w:rPr>
            <w:rStyle w:val="Hyperlink"/>
            <w:rFonts w:ascii="Arial" w:eastAsia="Times New Roman" w:hAnsi="Arial" w:cs="Arial"/>
            <w:sz w:val="20"/>
            <w:szCs w:val="20"/>
            <w:lang w:eastAsia="da-DK"/>
          </w:rPr>
          <w:t>kontakt@netvaerkforbindingsvaerk.dk</w:t>
        </w:r>
      </w:hyperlink>
    </w:p>
    <w:p w:rsidR="004B2E74" w:rsidRPr="004B2E74" w:rsidRDefault="004B2E74" w:rsidP="004B2E74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da-DK"/>
        </w:rPr>
      </w:pPr>
      <w:r w:rsidRPr="004B2E74">
        <w:rPr>
          <w:rFonts w:ascii="Arial" w:eastAsia="Times New Roman" w:hAnsi="Arial" w:cs="Arial"/>
          <w:color w:val="000000"/>
          <w:sz w:val="20"/>
          <w:szCs w:val="20"/>
          <w:lang w:eastAsia="da-DK"/>
        </w:rPr>
        <w:t xml:space="preserve">Skriv navn, studiested og scan studiekort </w:t>
      </w:r>
    </w:p>
    <w:p w:rsidR="004B2E74" w:rsidRPr="004B2E74" w:rsidRDefault="004B2E74" w:rsidP="004B2E74">
      <w:pPr>
        <w:shd w:val="clear" w:color="auto" w:fill="FFFFFF"/>
        <w:rPr>
          <w:rFonts w:ascii="Arial" w:eastAsia="Times New Roman" w:hAnsi="Arial" w:cs="Arial"/>
          <w:color w:val="000000"/>
          <w:sz w:val="10"/>
          <w:szCs w:val="10"/>
          <w:lang w:eastAsia="da-DK"/>
        </w:rPr>
      </w:pPr>
    </w:p>
    <w:p w:rsidR="004B2E74" w:rsidRPr="004B2E74" w:rsidRDefault="004B2E74" w:rsidP="004B2E74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  <w:lang w:eastAsia="da-DK"/>
        </w:rPr>
      </w:pPr>
      <w:r w:rsidRPr="004B2E74">
        <w:rPr>
          <w:rFonts w:ascii="Arial" w:eastAsia="Times New Roman" w:hAnsi="Arial" w:cs="Arial"/>
          <w:color w:val="000000"/>
          <w:sz w:val="18"/>
          <w:szCs w:val="18"/>
          <w:lang w:eastAsia="da-DK"/>
        </w:rPr>
        <w:t>Pris for overnatning på Marienlyst Strandhotel: 995 DKK/pers./nat   </w:t>
      </w:r>
      <w:r w:rsidRPr="004B2E74">
        <w:rPr>
          <w:rFonts w:ascii="Arial" w:eastAsia="Times New Roman" w:hAnsi="Arial" w:cs="Arial"/>
          <w:i/>
          <w:iCs/>
          <w:color w:val="000000"/>
          <w:sz w:val="18"/>
          <w:szCs w:val="18"/>
          <w:lang w:eastAsia="da-DK"/>
        </w:rPr>
        <w:br/>
      </w:r>
      <w:r w:rsidRPr="004B2E74">
        <w:rPr>
          <w:rFonts w:ascii="Arial" w:eastAsia="Times New Roman" w:hAnsi="Arial" w:cs="Arial"/>
          <w:color w:val="000000"/>
          <w:sz w:val="18"/>
          <w:szCs w:val="18"/>
          <w:lang w:eastAsia="da-DK"/>
        </w:rPr>
        <w:t>For 2 personer tillægges DKK 300.-/nat</w:t>
      </w:r>
      <w:r>
        <w:rPr>
          <w:rFonts w:ascii="Arial" w:eastAsia="Times New Roman" w:hAnsi="Arial" w:cs="Arial"/>
          <w:color w:val="000000"/>
          <w:sz w:val="18"/>
          <w:szCs w:val="18"/>
          <w:lang w:eastAsia="da-DK"/>
        </w:rPr>
        <w:t xml:space="preserve">. </w:t>
      </w:r>
      <w:r w:rsidR="00A45F0F" w:rsidRPr="00A45F0F">
        <w:rPr>
          <w:rFonts w:ascii="Arial" w:eastAsia="Times New Roman" w:hAnsi="Arial" w:cs="Arial"/>
          <w:color w:val="000000"/>
          <w:sz w:val="18"/>
          <w:szCs w:val="18"/>
          <w:lang w:eastAsia="da-DK"/>
        </w:rPr>
        <w:t xml:space="preserve">Adgang til Marienlyst </w:t>
      </w:r>
      <w:proofErr w:type="spellStart"/>
      <w:r w:rsidR="00A45F0F" w:rsidRPr="00A45F0F">
        <w:rPr>
          <w:rFonts w:ascii="Arial" w:eastAsia="Times New Roman" w:hAnsi="Arial" w:cs="Arial"/>
          <w:color w:val="000000"/>
          <w:sz w:val="18"/>
          <w:szCs w:val="18"/>
          <w:lang w:eastAsia="da-DK"/>
        </w:rPr>
        <w:t>StrandSpa</w:t>
      </w:r>
      <w:proofErr w:type="spellEnd"/>
      <w:r w:rsidR="00A45F0F" w:rsidRPr="00A45F0F">
        <w:rPr>
          <w:rFonts w:ascii="Arial" w:eastAsia="Times New Roman" w:hAnsi="Arial" w:cs="Arial"/>
          <w:color w:val="000000"/>
          <w:sz w:val="18"/>
          <w:szCs w:val="18"/>
          <w:lang w:eastAsia="da-DK"/>
        </w:rPr>
        <w:t>, se: www.marienlyst.dk/spa</w:t>
      </w:r>
    </w:p>
    <w:p w:rsidR="004B2E74" w:rsidRPr="00AC5F3F" w:rsidRDefault="004B2E74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</w:p>
    <w:p w:rsidR="00B54882" w:rsidRPr="00AC5F3F" w:rsidRDefault="00661ACB" w:rsidP="00B54882">
      <w:pPr>
        <w:shd w:val="clear" w:color="auto" w:fill="FFFFFF"/>
        <w:rPr>
          <w:rFonts w:ascii="Arial" w:eastAsia="Times New Roman" w:hAnsi="Arial" w:cs="Arial"/>
          <w:b/>
          <w:color w:val="000000"/>
          <w:lang w:eastAsia="da-DK"/>
        </w:rPr>
      </w:pPr>
      <w:r>
        <w:rPr>
          <w:rFonts w:ascii="Arial" w:eastAsia="Times New Roman" w:hAnsi="Arial" w:cs="Arial"/>
          <w:b/>
          <w:color w:val="000000"/>
          <w:lang w:eastAsia="da-DK"/>
        </w:rPr>
        <w:t>Arrangør</w:t>
      </w:r>
      <w:r w:rsidR="00B54882" w:rsidRPr="00AC5F3F">
        <w:rPr>
          <w:rFonts w:ascii="Arial" w:eastAsia="Times New Roman" w:hAnsi="Arial" w:cs="Arial"/>
          <w:b/>
          <w:color w:val="000000"/>
          <w:lang w:eastAsia="da-DK"/>
        </w:rPr>
        <w:t>:</w:t>
      </w:r>
      <w:r w:rsidR="00B54882" w:rsidRPr="00B54882">
        <w:rPr>
          <w:rFonts w:ascii="Arial" w:eastAsia="Times New Roman" w:hAnsi="Arial" w:cs="Arial"/>
          <w:b/>
          <w:color w:val="000000"/>
          <w:lang w:eastAsia="da-DK"/>
        </w:rPr>
        <w:t> </w:t>
      </w:r>
    </w:p>
    <w:p w:rsidR="00B54882" w:rsidRPr="00B54882" w:rsidRDefault="00AC5F3F" w:rsidP="00B54882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proofErr w:type="spellStart"/>
      <w:r w:rsidRPr="00AC5F3F">
        <w:rPr>
          <w:rFonts w:ascii="Arial" w:eastAsia="Times New Roman" w:hAnsi="Arial" w:cs="Arial"/>
          <w:color w:val="000000"/>
          <w:lang w:eastAsia="da-DK"/>
        </w:rPr>
        <w:t>Nätverket</w:t>
      </w:r>
      <w:proofErr w:type="spellEnd"/>
      <w:r w:rsidRPr="00AC5F3F">
        <w:rPr>
          <w:rFonts w:ascii="Arial" w:eastAsia="Times New Roman" w:hAnsi="Arial" w:cs="Arial"/>
          <w:color w:val="000000"/>
          <w:lang w:eastAsia="da-DK"/>
        </w:rPr>
        <w:t xml:space="preserve"> den nordiske </w:t>
      </w:r>
      <w:proofErr w:type="spellStart"/>
      <w:r w:rsidRPr="00AC5F3F">
        <w:rPr>
          <w:rFonts w:ascii="Arial" w:eastAsia="Times New Roman" w:hAnsi="Arial" w:cs="Arial"/>
          <w:color w:val="000000"/>
          <w:lang w:eastAsia="da-DK"/>
        </w:rPr>
        <w:t>Trästaden</w:t>
      </w:r>
      <w:proofErr w:type="spellEnd"/>
      <w:r>
        <w:rPr>
          <w:rFonts w:ascii="Arial" w:eastAsia="Times New Roman" w:hAnsi="Arial" w:cs="Arial"/>
          <w:color w:val="000000"/>
          <w:lang w:eastAsia="da-DK"/>
        </w:rPr>
        <w:t xml:space="preserve"> (</w:t>
      </w:r>
      <w:hyperlink r:id="rId16" w:history="1">
        <w:r w:rsidRPr="00F0227A">
          <w:rPr>
            <w:rStyle w:val="Hyperlink"/>
            <w:rFonts w:ascii="Arial" w:eastAsia="Times New Roman" w:hAnsi="Arial" w:cs="Arial"/>
            <w:lang w:eastAsia="da-DK"/>
          </w:rPr>
          <w:t>www.nordisktreby.org</w:t>
        </w:r>
      </w:hyperlink>
      <w:r>
        <w:rPr>
          <w:rFonts w:ascii="Arial" w:eastAsia="Times New Roman" w:hAnsi="Arial" w:cs="Arial"/>
          <w:color w:val="000000"/>
          <w:lang w:eastAsia="da-DK"/>
        </w:rPr>
        <w:t xml:space="preserve">) </w:t>
      </w:r>
      <w:r w:rsidRPr="00AC5F3F">
        <w:rPr>
          <w:rFonts w:ascii="Arial" w:eastAsia="Times New Roman" w:hAnsi="Arial" w:cs="Arial"/>
          <w:color w:val="000000"/>
          <w:lang w:eastAsia="da-DK"/>
        </w:rPr>
        <w:t xml:space="preserve">bestående af en række </w:t>
      </w:r>
      <w:r w:rsidRPr="00AC5F3F">
        <w:rPr>
          <w:rFonts w:ascii="Arial" w:eastAsia="Times New Roman" w:hAnsi="Arial" w:cs="Arial"/>
          <w:i/>
          <w:color w:val="000000"/>
          <w:lang w:eastAsia="da-DK"/>
        </w:rPr>
        <w:t>historiske træbyer</w:t>
      </w:r>
      <w:r w:rsidRPr="00AC5F3F">
        <w:rPr>
          <w:rFonts w:ascii="Arial" w:eastAsia="Times New Roman" w:hAnsi="Arial" w:cs="Arial"/>
          <w:color w:val="000000"/>
          <w:lang w:eastAsia="da-DK"/>
        </w:rPr>
        <w:t xml:space="preserve"> i Norden</w:t>
      </w:r>
      <w:r w:rsidR="00661ACB">
        <w:rPr>
          <w:rFonts w:ascii="Arial" w:eastAsia="Times New Roman" w:hAnsi="Arial" w:cs="Arial"/>
          <w:color w:val="000000"/>
          <w:lang w:eastAsia="da-DK"/>
        </w:rPr>
        <w:t xml:space="preserve"> -</w:t>
      </w:r>
      <w:r w:rsidRPr="00AC5F3F">
        <w:rPr>
          <w:rFonts w:ascii="Arial" w:eastAsia="Times New Roman" w:hAnsi="Arial" w:cs="Arial"/>
          <w:color w:val="000000"/>
          <w:lang w:eastAsia="da-DK"/>
        </w:rPr>
        <w:t xml:space="preserve"> plus 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 xml:space="preserve">Foreningen Netværk for </w:t>
      </w:r>
      <w:proofErr w:type="spellStart"/>
      <w:r w:rsidR="00B54882" w:rsidRPr="00B54882">
        <w:rPr>
          <w:rFonts w:ascii="Arial" w:eastAsia="Times New Roman" w:hAnsi="Arial" w:cs="Arial"/>
          <w:color w:val="000000"/>
          <w:lang w:eastAsia="da-DK"/>
        </w:rPr>
        <w:t>Bindingsvæk</w:t>
      </w:r>
      <w:proofErr w:type="spellEnd"/>
      <w:r w:rsidR="00B54882" w:rsidRPr="00B54882">
        <w:rPr>
          <w:rFonts w:ascii="Arial" w:eastAsia="Times New Roman" w:hAnsi="Arial" w:cs="Arial"/>
          <w:color w:val="000000"/>
          <w:lang w:eastAsia="da-DK"/>
        </w:rPr>
        <w:t xml:space="preserve"> (DK), </w:t>
      </w:r>
      <w:proofErr w:type="spellStart"/>
      <w:r w:rsidR="00B54882" w:rsidRPr="00B54882">
        <w:rPr>
          <w:rFonts w:ascii="Arial" w:eastAsia="Times New Roman" w:hAnsi="Arial" w:cs="Arial"/>
          <w:color w:val="000000"/>
          <w:lang w:eastAsia="da-DK"/>
        </w:rPr>
        <w:t>Fortidsminneforeningen</w:t>
      </w:r>
      <w:proofErr w:type="spellEnd"/>
      <w:r w:rsidR="00B54882" w:rsidRPr="00B54882">
        <w:rPr>
          <w:rFonts w:ascii="Arial" w:eastAsia="Times New Roman" w:hAnsi="Arial" w:cs="Arial"/>
          <w:color w:val="000000"/>
          <w:lang w:eastAsia="da-DK"/>
        </w:rPr>
        <w:t xml:space="preserve"> (NO), </w:t>
      </w:r>
      <w:proofErr w:type="spellStart"/>
      <w:r w:rsidR="00B54882" w:rsidRPr="00B54882">
        <w:rPr>
          <w:rFonts w:ascii="Arial" w:eastAsia="Times New Roman" w:hAnsi="Arial" w:cs="Arial"/>
          <w:color w:val="000000"/>
          <w:lang w:eastAsia="da-DK"/>
        </w:rPr>
        <w:t>Byggnadsvårdföreningen</w:t>
      </w:r>
      <w:proofErr w:type="spellEnd"/>
      <w:r w:rsidR="00B54882" w:rsidRPr="00B54882">
        <w:rPr>
          <w:rFonts w:ascii="Arial" w:eastAsia="Times New Roman" w:hAnsi="Arial" w:cs="Arial"/>
          <w:color w:val="000000"/>
          <w:lang w:eastAsia="da-DK"/>
        </w:rPr>
        <w:t xml:space="preserve"> (SE), </w:t>
      </w:r>
      <w:proofErr w:type="spellStart"/>
      <w:r w:rsidR="00B54882" w:rsidRPr="00B54882">
        <w:rPr>
          <w:rFonts w:ascii="Arial" w:eastAsia="Times New Roman" w:hAnsi="Arial" w:cs="Arial"/>
          <w:color w:val="000000"/>
          <w:lang w:eastAsia="da-DK"/>
        </w:rPr>
        <w:t>Föreningen</w:t>
      </w:r>
      <w:proofErr w:type="spellEnd"/>
      <w:r w:rsidR="00B54882" w:rsidRPr="00B54882">
        <w:rPr>
          <w:rFonts w:ascii="Arial" w:eastAsia="Times New Roman" w:hAnsi="Arial" w:cs="Arial"/>
          <w:color w:val="000000"/>
          <w:lang w:eastAsia="da-DK"/>
        </w:rPr>
        <w:t xml:space="preserve"> </w:t>
      </w:r>
      <w:proofErr w:type="spellStart"/>
      <w:r w:rsidR="008F0EF3">
        <w:rPr>
          <w:rFonts w:ascii="Arial" w:eastAsia="Times New Roman" w:hAnsi="Arial" w:cs="Arial"/>
          <w:color w:val="000000"/>
          <w:lang w:eastAsia="da-DK"/>
        </w:rPr>
        <w:t>för</w:t>
      </w:r>
      <w:proofErr w:type="spellEnd"/>
      <w:r w:rsidR="008F0EF3">
        <w:rPr>
          <w:rFonts w:ascii="Arial" w:eastAsia="Times New Roman" w:hAnsi="Arial" w:cs="Arial"/>
          <w:color w:val="000000"/>
          <w:lang w:eastAsia="da-DK"/>
        </w:rPr>
        <w:t xml:space="preserve"> </w:t>
      </w:r>
      <w:proofErr w:type="spellStart"/>
      <w:r w:rsidR="008F0EF3">
        <w:rPr>
          <w:rFonts w:ascii="Arial" w:eastAsia="Times New Roman" w:hAnsi="Arial" w:cs="Arial"/>
          <w:color w:val="000000"/>
          <w:lang w:eastAsia="da-DK"/>
        </w:rPr>
        <w:t>historiska</w:t>
      </w:r>
      <w:proofErr w:type="spellEnd"/>
      <w:r w:rsidR="008F0EF3">
        <w:rPr>
          <w:rFonts w:ascii="Arial" w:eastAsia="Times New Roman" w:hAnsi="Arial" w:cs="Arial"/>
          <w:color w:val="000000"/>
          <w:lang w:eastAsia="da-DK"/>
        </w:rPr>
        <w:t xml:space="preserve"> </w:t>
      </w:r>
      <w:proofErr w:type="spellStart"/>
      <w:r w:rsidR="008F0EF3">
        <w:rPr>
          <w:rFonts w:ascii="Arial" w:eastAsia="Times New Roman" w:hAnsi="Arial" w:cs="Arial"/>
          <w:color w:val="000000"/>
          <w:lang w:eastAsia="da-DK"/>
        </w:rPr>
        <w:t>städer</w:t>
      </w:r>
      <w:proofErr w:type="spellEnd"/>
      <w:r w:rsidR="008F0EF3">
        <w:rPr>
          <w:rFonts w:ascii="Arial" w:eastAsia="Times New Roman" w:hAnsi="Arial" w:cs="Arial"/>
          <w:color w:val="000000"/>
          <w:lang w:eastAsia="da-DK"/>
        </w:rPr>
        <w:t xml:space="preserve"> i Finland 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(FIN)</w:t>
      </w:r>
      <w:r>
        <w:rPr>
          <w:rFonts w:ascii="Arial" w:eastAsia="Times New Roman" w:hAnsi="Arial" w:cs="Arial"/>
          <w:color w:val="000000"/>
          <w:lang w:eastAsia="da-DK"/>
        </w:rPr>
        <w:t xml:space="preserve"> </w:t>
      </w:r>
    </w:p>
    <w:p w:rsidR="00E5401F" w:rsidRDefault="00E5401F" w:rsidP="00AC5F3F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</w:p>
    <w:p w:rsidR="001D0255" w:rsidRDefault="00443326" w:rsidP="00E5401F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>
        <w:rPr>
          <w:rFonts w:ascii="Arial" w:eastAsia="Times New Roman" w:hAnsi="Arial" w:cs="Arial"/>
          <w:b/>
          <w:color w:val="000000"/>
          <w:lang w:eastAsia="da-DK"/>
        </w:rPr>
        <w:t>Generelle spørgsmål</w:t>
      </w:r>
      <w:r w:rsidR="00AC5F3F" w:rsidRPr="00E5401F">
        <w:rPr>
          <w:rFonts w:ascii="Arial" w:eastAsia="Times New Roman" w:hAnsi="Arial" w:cs="Arial"/>
          <w:b/>
          <w:color w:val="000000"/>
          <w:lang w:eastAsia="da-DK"/>
        </w:rPr>
        <w:t>:</w:t>
      </w:r>
      <w:r w:rsidR="00AC5F3F" w:rsidRPr="00B54882">
        <w:rPr>
          <w:rFonts w:ascii="Arial" w:eastAsia="Times New Roman" w:hAnsi="Arial" w:cs="Arial"/>
          <w:b/>
          <w:color w:val="000000"/>
          <w:lang w:eastAsia="da-DK"/>
        </w:rPr>
        <w:br/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>Foreningen Netværk for Bindingsværk</w:t>
      </w:r>
      <w:r>
        <w:rPr>
          <w:rFonts w:ascii="Arial" w:eastAsia="Times New Roman" w:hAnsi="Arial" w:cs="Arial"/>
          <w:color w:val="000000"/>
          <w:lang w:eastAsia="da-DK"/>
        </w:rPr>
        <w:t>,</w:t>
      </w:r>
      <w:r w:rsidR="00B54882" w:rsidRPr="00B54882">
        <w:rPr>
          <w:rFonts w:ascii="Arial" w:eastAsia="Times New Roman" w:hAnsi="Arial" w:cs="Arial"/>
          <w:color w:val="000000"/>
          <w:lang w:eastAsia="da-DK"/>
        </w:rPr>
        <w:t xml:space="preserve"> E-mail: </w:t>
      </w:r>
      <w:hyperlink r:id="rId17" w:history="1">
        <w:r w:rsidR="00446BC4" w:rsidRPr="00F0227A">
          <w:rPr>
            <w:rStyle w:val="Hyperlink"/>
            <w:rFonts w:ascii="Arial" w:eastAsia="Times New Roman" w:hAnsi="Arial" w:cs="Arial"/>
            <w:lang w:eastAsia="da-DK"/>
          </w:rPr>
          <w:t>kontakt@netvaerkforbindingsvaerk.dk</w:t>
        </w:r>
      </w:hyperlink>
    </w:p>
    <w:p w:rsidR="00446BC4" w:rsidRDefault="00446BC4" w:rsidP="00E5401F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  <w:r>
        <w:rPr>
          <w:rFonts w:ascii="Arial" w:eastAsia="Times New Roman" w:hAnsi="Arial" w:cs="Arial"/>
          <w:noProof/>
          <w:color w:val="000000"/>
          <w:lang w:eastAsia="da-DK"/>
        </w:rPr>
        <w:lastRenderedPageBreak/>
        <w:drawing>
          <wp:inline distT="0" distB="0" distL="0" distR="0">
            <wp:extent cx="5760085" cy="3839845"/>
            <wp:effectExtent l="0" t="0" r="0" b="825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653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C4" w:rsidRDefault="00446BC4" w:rsidP="00E5401F">
      <w:pPr>
        <w:shd w:val="clear" w:color="auto" w:fill="FFFFFF"/>
        <w:rPr>
          <w:rFonts w:ascii="Arial" w:eastAsia="Times New Roman" w:hAnsi="Arial" w:cs="Arial"/>
          <w:color w:val="000000"/>
          <w:lang w:eastAsia="da-DK"/>
        </w:rPr>
      </w:pPr>
    </w:p>
    <w:p w:rsidR="00446BC4" w:rsidRPr="00162F26" w:rsidRDefault="00446BC4" w:rsidP="00E5401F">
      <w:pPr>
        <w:shd w:val="clear" w:color="auto" w:fill="FFFFFF"/>
        <w:rPr>
          <w:rFonts w:ascii="Arial" w:eastAsia="Times New Roman" w:hAnsi="Arial" w:cs="Arial"/>
          <w:b/>
          <w:color w:val="000000"/>
          <w:sz w:val="28"/>
          <w:szCs w:val="28"/>
          <w:lang w:eastAsia="da-DK"/>
        </w:rPr>
      </w:pPr>
      <w:r w:rsidRPr="00162F26">
        <w:rPr>
          <w:rFonts w:ascii="Arial" w:eastAsia="Times New Roman" w:hAnsi="Arial" w:cs="Arial"/>
          <w:b/>
          <w:color w:val="000000"/>
          <w:sz w:val="28"/>
          <w:szCs w:val="28"/>
          <w:lang w:eastAsia="da-DK"/>
        </w:rPr>
        <w:t>Bygningsbevaring i praksis i Helsingør</w:t>
      </w:r>
    </w:p>
    <w:p w:rsidR="00446BC4" w:rsidRPr="00162F26" w:rsidRDefault="00446BC4" w:rsidP="00E5401F">
      <w:pPr>
        <w:shd w:val="clear" w:color="auto" w:fill="FFFFFF"/>
        <w:rPr>
          <w:rFonts w:ascii="Arial" w:eastAsia="Times New Roman" w:hAnsi="Arial" w:cs="Arial"/>
          <w:color w:val="000000"/>
          <w:sz w:val="10"/>
          <w:szCs w:val="10"/>
          <w:lang w:eastAsia="da-DK"/>
        </w:rPr>
      </w:pPr>
    </w:p>
    <w:p w:rsidR="00E72843" w:rsidRPr="00162F26" w:rsidRDefault="00E72843" w:rsidP="00E72843">
      <w:pPr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Torsdag eftermiddag den 2</w:t>
      </w:r>
      <w:r w:rsidR="00A3480D">
        <w:rPr>
          <w:rFonts w:ascii="Arial" w:hAnsi="Arial" w:cs="Arial"/>
          <w:sz w:val="21"/>
          <w:szCs w:val="21"/>
        </w:rPr>
        <w:t>2</w:t>
      </w:r>
      <w:r w:rsidRPr="00162F26">
        <w:rPr>
          <w:rFonts w:ascii="Arial" w:hAnsi="Arial" w:cs="Arial"/>
          <w:sz w:val="21"/>
          <w:szCs w:val="21"/>
        </w:rPr>
        <w:t xml:space="preserve">. april fra klokken 13.30 til kl. 17.00 skal alle konferencedeltagerne være med i et samlet projekt, hvor vi i mindre grupper - dels skal udføre ’bygningsbevaring i praksis’, dels udveksle praktiske erfaringer og dels forskønne værtsbyen </w:t>
      </w:r>
      <w:proofErr w:type="spellStart"/>
      <w:r w:rsidRPr="00162F26">
        <w:rPr>
          <w:rFonts w:ascii="Arial" w:hAnsi="Arial" w:cs="Arial"/>
          <w:sz w:val="21"/>
          <w:szCs w:val="21"/>
        </w:rPr>
        <w:t>Helsingør’s</w:t>
      </w:r>
      <w:proofErr w:type="spellEnd"/>
      <w:r w:rsidRPr="00162F26">
        <w:rPr>
          <w:rFonts w:ascii="Arial" w:hAnsi="Arial" w:cs="Arial"/>
          <w:sz w:val="21"/>
          <w:szCs w:val="21"/>
        </w:rPr>
        <w:t xml:space="preserve"> historiske bindingsværksbygninger.</w:t>
      </w:r>
    </w:p>
    <w:p w:rsidR="00E72843" w:rsidRPr="00162F26" w:rsidRDefault="00E72843" w:rsidP="00E72843">
      <w:pPr>
        <w:rPr>
          <w:rFonts w:ascii="Arial" w:hAnsi="Arial" w:cs="Arial"/>
          <w:sz w:val="10"/>
          <w:szCs w:val="10"/>
        </w:rPr>
      </w:pPr>
    </w:p>
    <w:p w:rsidR="00E72843" w:rsidRPr="00162F26" w:rsidRDefault="00E72843" w:rsidP="00E72843">
      <w:pPr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 xml:space="preserve">En række ejere af bindingsværkshuse i Helsingør bykerne har meldt sig til at være med i </w:t>
      </w:r>
      <w:proofErr w:type="spellStart"/>
      <w:r w:rsidRPr="00162F26">
        <w:rPr>
          <w:rFonts w:ascii="Arial" w:hAnsi="Arial" w:cs="Arial"/>
          <w:sz w:val="21"/>
          <w:szCs w:val="21"/>
        </w:rPr>
        <w:t>projek</w:t>
      </w:r>
      <w:r w:rsidR="00162F26">
        <w:rPr>
          <w:rFonts w:ascii="Arial" w:hAnsi="Arial" w:cs="Arial"/>
          <w:sz w:val="21"/>
          <w:szCs w:val="21"/>
        </w:rPr>
        <w:t>-</w:t>
      </w:r>
      <w:r w:rsidRPr="00162F26">
        <w:rPr>
          <w:rFonts w:ascii="Arial" w:hAnsi="Arial" w:cs="Arial"/>
          <w:sz w:val="21"/>
          <w:szCs w:val="21"/>
        </w:rPr>
        <w:t>tet</w:t>
      </w:r>
      <w:proofErr w:type="spellEnd"/>
      <w:r w:rsidRPr="00162F26">
        <w:rPr>
          <w:rFonts w:ascii="Arial" w:hAnsi="Arial" w:cs="Arial"/>
          <w:sz w:val="21"/>
          <w:szCs w:val="21"/>
        </w:rPr>
        <w:t>, bl.a. via avisomtaler, personlige henvendelser og ’nabosmitte’. Vi forventer ca. 15-20 husejere/bygninger. Disse skal være medlem af ’</w:t>
      </w:r>
      <w:proofErr w:type="spellStart"/>
      <w:r w:rsidRPr="00162F26">
        <w:rPr>
          <w:rFonts w:ascii="Arial" w:hAnsi="Arial" w:cs="Arial"/>
          <w:sz w:val="21"/>
          <w:szCs w:val="21"/>
        </w:rPr>
        <w:t>By&amp;Land</w:t>
      </w:r>
      <w:proofErr w:type="spellEnd"/>
      <w:r w:rsidRPr="00162F26">
        <w:rPr>
          <w:rFonts w:ascii="Arial" w:hAnsi="Arial" w:cs="Arial"/>
          <w:sz w:val="21"/>
          <w:szCs w:val="21"/>
        </w:rPr>
        <w:t>’ for at være med.</w:t>
      </w:r>
    </w:p>
    <w:p w:rsidR="00E72843" w:rsidRPr="00162F26" w:rsidRDefault="00E72843" w:rsidP="00E72843">
      <w:pPr>
        <w:rPr>
          <w:rFonts w:ascii="Arial" w:hAnsi="Arial" w:cs="Arial"/>
          <w:sz w:val="10"/>
          <w:szCs w:val="10"/>
        </w:rPr>
      </w:pPr>
    </w:p>
    <w:p w:rsidR="00E72843" w:rsidRPr="00162F26" w:rsidRDefault="00E72843" w:rsidP="00E72843">
      <w:pPr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Konference-deltagerne fordeler sig med 8-10 personer fra forskellige lande på hver bygning.</w:t>
      </w:r>
    </w:p>
    <w:p w:rsidR="00E72843" w:rsidRPr="00162F26" w:rsidRDefault="00E72843" w:rsidP="00E72843">
      <w:pPr>
        <w:pStyle w:val="Listeafsnit"/>
        <w:numPr>
          <w:ilvl w:val="0"/>
          <w:numId w:val="4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Aktiviteterne indledes med at ejeren redegør for husets historie og de påtænkte arbejder</w:t>
      </w:r>
    </w:p>
    <w:p w:rsidR="00E72843" w:rsidRPr="00162F26" w:rsidRDefault="00E72843" w:rsidP="00E72843">
      <w:pPr>
        <w:pStyle w:val="Listeafsnit"/>
        <w:numPr>
          <w:ilvl w:val="0"/>
          <w:numId w:val="4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Disse diskuteres kort med hensyn til materialer og metoder</w:t>
      </w:r>
    </w:p>
    <w:p w:rsidR="00E72843" w:rsidRPr="00162F26" w:rsidRDefault="00E72843" w:rsidP="00E72843">
      <w:pPr>
        <w:pStyle w:val="Listeafsnit"/>
        <w:numPr>
          <w:ilvl w:val="0"/>
          <w:numId w:val="4"/>
        </w:numPr>
        <w:tabs>
          <w:tab w:val="left" w:pos="284"/>
        </w:tabs>
        <w:ind w:left="284" w:hanging="284"/>
        <w:rPr>
          <w:rFonts w:ascii="Arial" w:hAnsi="Arial" w:cs="Arial"/>
          <w:b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Konference-deltagerne går i gang med arbejderne</w:t>
      </w:r>
    </w:p>
    <w:p w:rsidR="00E72843" w:rsidRPr="00162F26" w:rsidRDefault="00E72843" w:rsidP="00E72843">
      <w:pPr>
        <w:pStyle w:val="Listeafsnit"/>
        <w:numPr>
          <w:ilvl w:val="0"/>
          <w:numId w:val="4"/>
        </w:numPr>
        <w:tabs>
          <w:tab w:val="left" w:pos="284"/>
        </w:tabs>
        <w:ind w:left="284" w:hanging="284"/>
        <w:rPr>
          <w:rFonts w:ascii="Arial" w:hAnsi="Arial" w:cs="Arial"/>
          <w:b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Under arbejdet bliver der yderligere diskuteret og udvekslet erfaringer.</w:t>
      </w:r>
    </w:p>
    <w:p w:rsidR="00E72843" w:rsidRPr="00162F26" w:rsidRDefault="00E72843" w:rsidP="00E72843">
      <w:pPr>
        <w:tabs>
          <w:tab w:val="left" w:pos="284"/>
        </w:tabs>
        <w:rPr>
          <w:rFonts w:ascii="Arial" w:hAnsi="Arial" w:cs="Arial"/>
          <w:b/>
          <w:sz w:val="21"/>
          <w:szCs w:val="21"/>
        </w:rPr>
      </w:pPr>
    </w:p>
    <w:p w:rsidR="00E72843" w:rsidRPr="00162F26" w:rsidRDefault="00E72843" w:rsidP="00E72843">
      <w:pPr>
        <w:tabs>
          <w:tab w:val="left" w:pos="284"/>
        </w:tabs>
        <w:rPr>
          <w:rFonts w:ascii="Arial" w:hAnsi="Arial" w:cs="Arial"/>
          <w:b/>
          <w:sz w:val="21"/>
          <w:szCs w:val="21"/>
        </w:rPr>
      </w:pPr>
      <w:r w:rsidRPr="00162F26">
        <w:rPr>
          <w:rFonts w:ascii="Arial" w:hAnsi="Arial" w:cs="Arial"/>
          <w:b/>
          <w:sz w:val="21"/>
          <w:szCs w:val="21"/>
        </w:rPr>
        <w:t>Aktiviteter (forslag)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Hjælp til gennemgang af huset, tilstandsbeskrivelse, forslag og prioritering af arbejderne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Tætning af revner i bindingsværket med tjærekit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Afskrabning af plastikmaling på træværket og maling med linoliemaling eller trætjærefarve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 xml:space="preserve">Afskrabning af plastikmaling på vinduer og maling med linoliemaling 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Afskrabning af plastikmaling på murtavl og maling med kaseinfarve eller kalkning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Kalkning af kalkede murtavl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Fjernelse af grønalger fra murværk og træ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Afgravning af terræn, der ligger for tæt på fodremmen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Lægning af pigstenskanter</w:t>
      </w:r>
    </w:p>
    <w:p w:rsidR="00E72843" w:rsidRPr="00162F26" w:rsidRDefault="00E72843" w:rsidP="00E72843">
      <w:pPr>
        <w:pStyle w:val="Listeafsnit"/>
        <w:numPr>
          <w:ilvl w:val="0"/>
          <w:numId w:val="5"/>
        </w:numPr>
        <w:tabs>
          <w:tab w:val="left" w:pos="284"/>
        </w:tabs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 xml:space="preserve">Understrygning af tegltage fra et åbent </w:t>
      </w:r>
      <w:proofErr w:type="spellStart"/>
      <w:r w:rsidRPr="00162F26">
        <w:rPr>
          <w:rFonts w:ascii="Arial" w:hAnsi="Arial" w:cs="Arial"/>
          <w:sz w:val="21"/>
          <w:szCs w:val="21"/>
        </w:rPr>
        <w:t>tagrum</w:t>
      </w:r>
      <w:proofErr w:type="spellEnd"/>
    </w:p>
    <w:p w:rsidR="00446BC4" w:rsidRPr="00162F26" w:rsidRDefault="00446BC4" w:rsidP="00E5401F">
      <w:pPr>
        <w:shd w:val="clear" w:color="auto" w:fill="FFFFFF"/>
        <w:rPr>
          <w:rFonts w:ascii="Arial" w:eastAsia="Times New Roman" w:hAnsi="Arial" w:cs="Arial"/>
          <w:color w:val="000000"/>
          <w:sz w:val="10"/>
          <w:szCs w:val="10"/>
          <w:lang w:eastAsia="da-DK"/>
        </w:rPr>
      </w:pPr>
    </w:p>
    <w:p w:rsidR="00E72843" w:rsidRPr="00162F26" w:rsidRDefault="00E72843" w:rsidP="00E72843">
      <w:pPr>
        <w:tabs>
          <w:tab w:val="left" w:pos="284"/>
        </w:tabs>
        <w:rPr>
          <w:rFonts w:ascii="Arial" w:hAnsi="Arial" w:cs="Arial"/>
          <w:b/>
          <w:sz w:val="21"/>
          <w:szCs w:val="21"/>
        </w:rPr>
      </w:pPr>
      <w:r w:rsidRPr="00162F26">
        <w:rPr>
          <w:rFonts w:ascii="Arial" w:hAnsi="Arial" w:cs="Arial"/>
          <w:b/>
          <w:sz w:val="21"/>
          <w:szCs w:val="21"/>
        </w:rPr>
        <w:t xml:space="preserve">Forberedelser </w:t>
      </w:r>
    </w:p>
    <w:p w:rsidR="00E72843" w:rsidRPr="00162F26" w:rsidRDefault="00E72843" w:rsidP="00E72843">
      <w:pPr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Husejere og håndværkere</w:t>
      </w:r>
      <w:r w:rsidR="00162F26">
        <w:rPr>
          <w:rFonts w:ascii="Arial" w:hAnsi="Arial" w:cs="Arial"/>
          <w:sz w:val="21"/>
          <w:szCs w:val="21"/>
        </w:rPr>
        <w:t xml:space="preserve"> er i ugerne før konferencen </w:t>
      </w:r>
      <w:r w:rsidRPr="00162F26">
        <w:rPr>
          <w:rFonts w:ascii="Arial" w:hAnsi="Arial" w:cs="Arial"/>
          <w:sz w:val="21"/>
          <w:szCs w:val="21"/>
        </w:rPr>
        <w:t>blevet forberedt gennem:</w:t>
      </w:r>
    </w:p>
    <w:p w:rsidR="00E72843" w:rsidRPr="00162F26" w:rsidRDefault="00E72843" w:rsidP="00E72843">
      <w:pPr>
        <w:pStyle w:val="Listeafsnit"/>
        <w:numPr>
          <w:ilvl w:val="0"/>
          <w:numId w:val="6"/>
        </w:numPr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En gennemgang af deres hus af en ekspert for at aftale, hvad man kan udføre på 2-3 timer</w:t>
      </w:r>
    </w:p>
    <w:p w:rsidR="00E72843" w:rsidRPr="00162F26" w:rsidRDefault="00E72843" w:rsidP="00E72843">
      <w:pPr>
        <w:pStyle w:val="Listeafsnit"/>
        <w:numPr>
          <w:ilvl w:val="0"/>
          <w:numId w:val="6"/>
        </w:numPr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Et aften-kursus i materialer og metoder til vedligeholdelse af bindingsværk.</w:t>
      </w:r>
    </w:p>
    <w:p w:rsidR="00E72843" w:rsidRPr="00162F26" w:rsidRDefault="00E72843" w:rsidP="00E72843">
      <w:pPr>
        <w:pStyle w:val="Listeafsnit"/>
        <w:numPr>
          <w:ilvl w:val="0"/>
          <w:numId w:val="6"/>
        </w:numPr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 xml:space="preserve">Håndværkere, der deltager i kurset får et certifikat </w:t>
      </w:r>
    </w:p>
    <w:p w:rsidR="00E73BC1" w:rsidRDefault="00E72843" w:rsidP="00E73BC1">
      <w:pPr>
        <w:pStyle w:val="Listeafsnit"/>
        <w:numPr>
          <w:ilvl w:val="0"/>
          <w:numId w:val="6"/>
        </w:numPr>
        <w:ind w:left="284" w:hanging="284"/>
        <w:rPr>
          <w:rFonts w:ascii="Arial" w:hAnsi="Arial" w:cs="Arial"/>
          <w:sz w:val="21"/>
          <w:szCs w:val="21"/>
        </w:rPr>
      </w:pPr>
      <w:r w:rsidRPr="00162F26">
        <w:rPr>
          <w:rFonts w:ascii="Arial" w:hAnsi="Arial" w:cs="Arial"/>
          <w:sz w:val="21"/>
          <w:szCs w:val="21"/>
        </w:rPr>
        <w:t>Husejerne fremstiller en særligt farvet ’brik’ til at hænge på huset, frem til den 2. april</w:t>
      </w:r>
    </w:p>
    <w:p w:rsidR="00A956AD" w:rsidRPr="00E73BC1" w:rsidRDefault="00E72843" w:rsidP="00E73BC1">
      <w:pPr>
        <w:pStyle w:val="Listeafsnit"/>
        <w:numPr>
          <w:ilvl w:val="0"/>
          <w:numId w:val="6"/>
        </w:numPr>
        <w:ind w:left="284" w:right="-143" w:hanging="284"/>
        <w:rPr>
          <w:rFonts w:ascii="Arial" w:hAnsi="Arial" w:cs="Arial"/>
          <w:sz w:val="21"/>
          <w:szCs w:val="21"/>
        </w:rPr>
      </w:pPr>
      <w:r w:rsidRPr="00E73BC1">
        <w:rPr>
          <w:rFonts w:ascii="Arial" w:hAnsi="Arial" w:cs="Arial"/>
          <w:sz w:val="21"/>
          <w:szCs w:val="21"/>
        </w:rPr>
        <w:t>Husejerne indkøber, inden den 2. april, materialer og redskaber med rabat fra Byggemarkedet</w:t>
      </w:r>
      <w:r w:rsidRPr="00E73BC1">
        <w:rPr>
          <w:rFonts w:ascii="Arial" w:eastAsia="Times New Roman" w:hAnsi="Arial" w:cs="Arial"/>
          <w:color w:val="000000"/>
          <w:sz w:val="21"/>
          <w:szCs w:val="21"/>
          <w:lang w:eastAsia="da-DK"/>
        </w:rPr>
        <w:t>.</w:t>
      </w:r>
    </w:p>
    <w:p w:rsidR="00A956AD" w:rsidRPr="00A956AD" w:rsidRDefault="00A956AD" w:rsidP="00A956AD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A956AD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De syv dødssynder for bindingsværksbygninger</w:t>
      </w:r>
    </w:p>
    <w:p w:rsidR="00A956AD" w:rsidRPr="00A956AD" w:rsidRDefault="00A956AD" w:rsidP="00A956AD">
      <w:pPr>
        <w:rPr>
          <w:rFonts w:ascii="Arial" w:hAnsi="Arial" w:cs="Arial"/>
          <w:sz w:val="10"/>
          <w:szCs w:val="10"/>
        </w:rPr>
      </w:pPr>
    </w:p>
    <w:p w:rsidR="00A956AD" w:rsidRPr="00A956AD" w:rsidRDefault="00A956AD" w:rsidP="00A956AD">
      <w:p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Langt de fleste udvendige skader, forvitringer og større vedligeholdelseskrævende arbejder på ældre bindingsværksbygninger, skyldes forkert vedligeholdelse med uhensigtsmæssige materialer og metoder</w:t>
      </w:r>
      <w:r>
        <w:rPr>
          <w:rFonts w:ascii="Arial" w:hAnsi="Arial" w:cs="Arial"/>
          <w:sz w:val="20"/>
          <w:szCs w:val="20"/>
        </w:rPr>
        <w:t xml:space="preserve"> </w:t>
      </w:r>
      <w:r w:rsidRPr="00A956AD">
        <w:rPr>
          <w:rFonts w:ascii="Arial" w:hAnsi="Arial" w:cs="Arial"/>
          <w:sz w:val="20"/>
          <w:szCs w:val="20"/>
        </w:rPr>
        <w:t>– ikke nedbrydning fra vejr og klima.</w:t>
      </w:r>
    </w:p>
    <w:p w:rsidR="00A956AD" w:rsidRPr="00A956AD" w:rsidRDefault="00A956AD" w:rsidP="00A956AD">
      <w:pPr>
        <w:rPr>
          <w:rFonts w:ascii="Arial" w:hAnsi="Arial" w:cs="Arial"/>
          <w:sz w:val="20"/>
          <w:szCs w:val="20"/>
        </w:rPr>
      </w:pPr>
    </w:p>
    <w:p w:rsidR="00A956AD" w:rsidRPr="00A956AD" w:rsidRDefault="00A956AD" w:rsidP="00A956AD">
      <w:p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noProof/>
          <w:sz w:val="20"/>
          <w:szCs w:val="20"/>
          <w:lang w:eastAsia="da-DK"/>
        </w:rPr>
        <w:drawing>
          <wp:inline distT="0" distB="0" distL="0" distR="0">
            <wp:extent cx="4176790" cy="27305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2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8"/>
                    <a:stretch/>
                  </pic:blipFill>
                  <pic:spPr bwMode="auto">
                    <a:xfrm>
                      <a:off x="0" y="0"/>
                      <a:ext cx="4180623" cy="273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6AD" w:rsidRPr="00A956AD" w:rsidRDefault="00A956AD" w:rsidP="00A956AD">
      <w:pPr>
        <w:rPr>
          <w:rFonts w:ascii="Arial" w:hAnsi="Arial" w:cs="Arial"/>
          <w:sz w:val="10"/>
          <w:szCs w:val="10"/>
        </w:rPr>
      </w:pPr>
      <w:r w:rsidRPr="00A956AD">
        <w:rPr>
          <w:rFonts w:ascii="Arial" w:hAnsi="Arial" w:cs="Arial"/>
          <w:sz w:val="10"/>
          <w:szCs w:val="10"/>
        </w:rPr>
        <w:t xml:space="preserve"> </w:t>
      </w:r>
    </w:p>
    <w:p w:rsidR="00A956AD" w:rsidRPr="00A956AD" w:rsidRDefault="00A956AD" w:rsidP="00A956AD">
      <w:pPr>
        <w:rPr>
          <w:rFonts w:ascii="Arial" w:hAnsi="Arial" w:cs="Arial"/>
          <w:i/>
          <w:sz w:val="20"/>
          <w:szCs w:val="20"/>
        </w:rPr>
      </w:pPr>
      <w:r w:rsidRPr="00A956AD">
        <w:rPr>
          <w:rFonts w:ascii="Arial" w:hAnsi="Arial" w:cs="Arial"/>
          <w:i/>
          <w:sz w:val="20"/>
          <w:szCs w:val="20"/>
        </w:rPr>
        <w:t>Bindingsværkshuse i Helsingør.</w:t>
      </w:r>
      <w:r>
        <w:rPr>
          <w:rFonts w:ascii="Arial" w:hAnsi="Arial" w:cs="Arial"/>
          <w:i/>
          <w:sz w:val="20"/>
          <w:szCs w:val="20"/>
        </w:rPr>
        <w:t xml:space="preserve"> Den hvide bygning er fra 1577 og altså</w:t>
      </w:r>
      <w:r w:rsidRPr="00A956AD">
        <w:rPr>
          <w:rFonts w:ascii="Arial" w:hAnsi="Arial" w:cs="Arial"/>
          <w:i/>
          <w:sz w:val="20"/>
          <w:szCs w:val="20"/>
        </w:rPr>
        <w:t xml:space="preserve"> 443 år</w:t>
      </w:r>
      <w:r>
        <w:rPr>
          <w:rFonts w:ascii="Arial" w:hAnsi="Arial" w:cs="Arial"/>
          <w:i/>
          <w:sz w:val="20"/>
          <w:szCs w:val="20"/>
        </w:rPr>
        <w:t xml:space="preserve"> gammel</w:t>
      </w:r>
      <w:r w:rsidRPr="00A956AD">
        <w:rPr>
          <w:rFonts w:ascii="Arial" w:hAnsi="Arial" w:cs="Arial"/>
          <w:i/>
          <w:sz w:val="20"/>
          <w:szCs w:val="20"/>
        </w:rPr>
        <w:t xml:space="preserve">. Den skulle meget gerne holde i mindst lige så mange år </w:t>
      </w:r>
      <w:r w:rsidRPr="00A956AD">
        <w:rPr>
          <w:rFonts w:ascii="Arial" w:hAnsi="Arial" w:cs="Arial"/>
          <w:b/>
          <w:i/>
          <w:sz w:val="20"/>
          <w:szCs w:val="20"/>
        </w:rPr>
        <w:t>til</w:t>
      </w:r>
      <w:r w:rsidRPr="00A956AD">
        <w:rPr>
          <w:rFonts w:ascii="Arial" w:hAnsi="Arial" w:cs="Arial"/>
          <w:i/>
          <w:sz w:val="20"/>
          <w:szCs w:val="20"/>
        </w:rPr>
        <w:t xml:space="preserve"> – hvilket de også gør, hvis de ikke får plastikmaling, stenkulstjære, sømbeslag, cementmørtel (KC-mørtel) og gummifugemasser </w:t>
      </w:r>
    </w:p>
    <w:p w:rsidR="00A956AD" w:rsidRPr="00A956AD" w:rsidRDefault="00A956AD" w:rsidP="00A956AD">
      <w:pPr>
        <w:rPr>
          <w:rFonts w:ascii="Arial" w:hAnsi="Arial" w:cs="Arial"/>
          <w:sz w:val="20"/>
          <w:szCs w:val="20"/>
        </w:rPr>
      </w:pPr>
    </w:p>
    <w:p w:rsidR="00A956AD" w:rsidRPr="00A956AD" w:rsidRDefault="00A956AD" w:rsidP="00A956AD">
      <w:p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 xml:space="preserve">Vi kan derfor opstille en liste over de 7 dødssynder i forbindelse med vedligeholdelse og istandsættelse af bindingsværksbygninger. Du må </w:t>
      </w:r>
      <w:r w:rsidRPr="00A956AD">
        <w:rPr>
          <w:rFonts w:ascii="Arial" w:hAnsi="Arial" w:cs="Arial"/>
          <w:i/>
          <w:sz w:val="20"/>
          <w:szCs w:val="20"/>
        </w:rPr>
        <w:t xml:space="preserve">ikke </w:t>
      </w:r>
      <w:r w:rsidRPr="00A956AD">
        <w:rPr>
          <w:rFonts w:ascii="Arial" w:hAnsi="Arial" w:cs="Arial"/>
          <w:sz w:val="20"/>
          <w:szCs w:val="20"/>
        </w:rPr>
        <w:t>bruge:</w:t>
      </w:r>
    </w:p>
    <w:p w:rsidR="00A956AD" w:rsidRPr="00A956AD" w:rsidRDefault="00A956AD" w:rsidP="00A956AD">
      <w:pPr>
        <w:rPr>
          <w:rFonts w:ascii="Arial" w:hAnsi="Arial" w:cs="Arial"/>
          <w:sz w:val="10"/>
          <w:szCs w:val="10"/>
        </w:rPr>
      </w:pPr>
    </w:p>
    <w:p w:rsidR="00A956AD" w:rsidRPr="00A956AD" w:rsidRDefault="00A956AD" w:rsidP="00A956AD">
      <w:pPr>
        <w:pStyle w:val="Listeafsnit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 xml:space="preserve">KC-mørtel – til murværk, puds, sokkelpuds, facadedekorationer mm. </w:t>
      </w:r>
    </w:p>
    <w:p w:rsidR="00A956AD" w:rsidRPr="00A956AD" w:rsidRDefault="00A956AD" w:rsidP="00A956AD">
      <w:pPr>
        <w:pStyle w:val="Listeafsnit"/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(OK på betonsokler, granittrapper, skorstenspiber og rygninger i tegltage)</w:t>
      </w:r>
    </w:p>
    <w:p w:rsidR="00A956AD" w:rsidRPr="00A956AD" w:rsidRDefault="00A956AD" w:rsidP="00A956AD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Plastikmaling, ’træbeskyttelse’ eller asfalttjære – både på træ, murværk og jern</w:t>
      </w:r>
    </w:p>
    <w:p w:rsidR="00A956AD" w:rsidRPr="00A956AD" w:rsidRDefault="00A956AD" w:rsidP="00A956AD">
      <w:pPr>
        <w:pStyle w:val="Listeafsnit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Trykimprægneret eller vakuumimprægneret træ – samt spånplader og gipsplader</w:t>
      </w:r>
    </w:p>
    <w:p w:rsidR="00A956AD" w:rsidRPr="00A956AD" w:rsidRDefault="00A956AD" w:rsidP="00A956AD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Samlinger med sømbeslag, skruebeslag, jernbolte i selve tømmeret.</w:t>
      </w:r>
    </w:p>
    <w:p w:rsidR="00A956AD" w:rsidRPr="00A956AD" w:rsidRDefault="00A956AD" w:rsidP="00A956AD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Gummifugemasser mellem mur og vinduer</w:t>
      </w:r>
    </w:p>
    <w:p w:rsidR="00A956AD" w:rsidRPr="00A956AD" w:rsidRDefault="00A956AD" w:rsidP="00A956AD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Plastik-dampspærrer</w:t>
      </w:r>
    </w:p>
    <w:p w:rsidR="00A956AD" w:rsidRPr="00A956AD" w:rsidRDefault="00A956AD" w:rsidP="00A956AD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A956AD">
        <w:rPr>
          <w:rFonts w:ascii="Arial" w:hAnsi="Arial" w:cs="Arial"/>
          <w:sz w:val="20"/>
          <w:szCs w:val="20"/>
        </w:rPr>
        <w:t>Isoleringsmaterialer af mineraluld eller glasuld, der holder længe på fugten</w:t>
      </w:r>
    </w:p>
    <w:p w:rsidR="00A956AD" w:rsidRPr="00A956AD" w:rsidRDefault="00A956AD" w:rsidP="00A956AD">
      <w:pPr>
        <w:rPr>
          <w:rFonts w:ascii="Arial" w:hAnsi="Arial" w:cs="Arial"/>
          <w:color w:val="000000" w:themeColor="text1"/>
          <w:sz w:val="10"/>
          <w:szCs w:val="10"/>
        </w:rPr>
      </w:pPr>
    </w:p>
    <w:p w:rsidR="00A956AD" w:rsidRPr="00A956AD" w:rsidRDefault="00A956AD" w:rsidP="00A956AD">
      <w:pPr>
        <w:rPr>
          <w:rFonts w:ascii="Arial" w:hAnsi="Arial" w:cs="Arial"/>
          <w:color w:val="000000" w:themeColor="text1"/>
          <w:sz w:val="20"/>
          <w:szCs w:val="20"/>
        </w:rPr>
      </w:pPr>
      <w:r w:rsidRPr="00A956AD">
        <w:rPr>
          <w:rFonts w:ascii="Arial" w:hAnsi="Arial" w:cs="Arial"/>
          <w:color w:val="000000" w:themeColor="text1"/>
          <w:sz w:val="20"/>
          <w:szCs w:val="20"/>
        </w:rPr>
        <w:t xml:space="preserve">Disse materialers følgevirkninger </w:t>
      </w:r>
      <w:r w:rsidR="00217EE5">
        <w:rPr>
          <w:rFonts w:ascii="Arial" w:hAnsi="Arial" w:cs="Arial"/>
          <w:color w:val="000000" w:themeColor="text1"/>
          <w:sz w:val="20"/>
          <w:szCs w:val="20"/>
        </w:rPr>
        <w:t>på bindingsværkshusene er</w:t>
      </w:r>
      <w:r w:rsidRPr="00A956AD">
        <w:rPr>
          <w:rFonts w:ascii="Arial" w:hAnsi="Arial" w:cs="Arial"/>
          <w:color w:val="000000" w:themeColor="text1"/>
          <w:sz w:val="20"/>
          <w:szCs w:val="20"/>
        </w:rPr>
        <w:t xml:space="preserve"> råd og svamp, forvitring og afskalning, rust og tæring, mug og skimmel.</w:t>
      </w:r>
    </w:p>
    <w:p w:rsidR="00A956AD" w:rsidRPr="00A956AD" w:rsidRDefault="00A956AD" w:rsidP="00A956AD">
      <w:pPr>
        <w:rPr>
          <w:rFonts w:ascii="Arial" w:hAnsi="Arial" w:cs="Arial"/>
          <w:color w:val="000000" w:themeColor="text1"/>
          <w:sz w:val="10"/>
          <w:szCs w:val="10"/>
        </w:rPr>
      </w:pPr>
    </w:p>
    <w:p w:rsidR="00A956AD" w:rsidRPr="00A956AD" w:rsidRDefault="00A956AD" w:rsidP="00A956AD">
      <w:pPr>
        <w:rPr>
          <w:rFonts w:ascii="Arial" w:hAnsi="Arial" w:cs="Arial"/>
          <w:color w:val="000000" w:themeColor="text1"/>
          <w:sz w:val="20"/>
          <w:szCs w:val="20"/>
        </w:rPr>
      </w:pPr>
      <w:r w:rsidRPr="00A956AD">
        <w:rPr>
          <w:rFonts w:ascii="Arial" w:hAnsi="Arial" w:cs="Arial"/>
          <w:color w:val="000000" w:themeColor="text1"/>
          <w:sz w:val="20"/>
          <w:szCs w:val="20"/>
        </w:rPr>
        <w:t>De klassiske byggematerialer og konstruktioner, der i stedet skal benyttes er i samme rækkefølge: Luftkalkmørtel, hvidtekalk eller silikatmaling, linoliemaling og limfarver, godt, tætvokset fyrretræ, evt. spejlskåret/kvartskåret, mørtelfuger af luftkalkmørtel ved vinduer med stopning med tjæret værk, isoleringsmaterialer, der ikke kræver plastikdampspærrer.</w:t>
      </w:r>
    </w:p>
    <w:p w:rsidR="00A956AD" w:rsidRPr="00A956AD" w:rsidRDefault="00A956AD" w:rsidP="00A956AD">
      <w:pPr>
        <w:rPr>
          <w:rFonts w:ascii="Arial" w:hAnsi="Arial" w:cs="Arial"/>
          <w:sz w:val="20"/>
          <w:szCs w:val="20"/>
        </w:rPr>
      </w:pPr>
    </w:p>
    <w:p w:rsidR="00A956AD" w:rsidRPr="00A956AD" w:rsidRDefault="00A956AD" w:rsidP="00A956AD">
      <w:pPr>
        <w:rPr>
          <w:rFonts w:ascii="Arial" w:hAnsi="Arial" w:cs="Arial"/>
          <w:b/>
          <w:sz w:val="20"/>
          <w:szCs w:val="20"/>
        </w:rPr>
      </w:pPr>
      <w:r w:rsidRPr="00A956AD">
        <w:rPr>
          <w:rFonts w:ascii="Arial" w:hAnsi="Arial" w:cs="Arial"/>
          <w:b/>
          <w:sz w:val="20"/>
          <w:szCs w:val="20"/>
        </w:rPr>
        <w:t>De 10 rigtige materialer og metoder til bindingsværkshuse</w:t>
      </w:r>
    </w:p>
    <w:p w:rsidR="00A956AD" w:rsidRPr="00A956AD" w:rsidRDefault="00A956AD" w:rsidP="00A956AD">
      <w:pPr>
        <w:rPr>
          <w:rFonts w:ascii="Arial" w:hAnsi="Arial" w:cs="Arial"/>
          <w:sz w:val="10"/>
          <w:szCs w:val="1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39"/>
        <w:gridCol w:w="4376"/>
        <w:gridCol w:w="4246"/>
      </w:tblGrid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56AD">
              <w:rPr>
                <w:rFonts w:ascii="Arial" w:hAnsi="Arial" w:cs="Arial"/>
                <w:b/>
                <w:sz w:val="20"/>
                <w:szCs w:val="20"/>
              </w:rPr>
              <w:t>Forkert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56AD">
              <w:rPr>
                <w:rFonts w:ascii="Arial" w:hAnsi="Arial" w:cs="Arial"/>
                <w:b/>
                <w:sz w:val="20"/>
                <w:szCs w:val="20"/>
              </w:rPr>
              <w:t>Rigtigt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KC-mørtel/portlandcement i mørtel eller puds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Luftkalkmørtel 1:3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Plastikmaling på tømmer eller tavl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Linoliemaling eller kaseinmaling (limfarve)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Stenkulstjære på tømmer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Trætjære eller trætjærefarve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Gummifugemasser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Tjærekit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Sømbeslag, skruer, søm, jernbolte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Træsamlinger, tappet eller bladet sammen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Dampspærrer af plastik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Ventileret hulrum yderst + brædder og puds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Isoleringsmaterialer af mineraluld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Træfiber, ålegræs, kork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Tagpap under fodremmen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Spejlskåret flade på fodremmen + birkebark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Puds hen over bindingsværkstømmeret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Skrå fas ind under tømmerets forkant</w:t>
            </w:r>
          </w:p>
        </w:tc>
      </w:tr>
      <w:tr w:rsidR="00A956AD" w:rsidRPr="00A956AD" w:rsidTr="00A956AD">
        <w:trPr>
          <w:trHeight w:val="284"/>
        </w:trPr>
        <w:tc>
          <w:tcPr>
            <w:tcW w:w="439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37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Betonfliser eller asfalt langs huse med stråtag</w:t>
            </w:r>
          </w:p>
        </w:tc>
        <w:tc>
          <w:tcPr>
            <w:tcW w:w="4246" w:type="dxa"/>
          </w:tcPr>
          <w:p w:rsidR="00A956AD" w:rsidRPr="00A956AD" w:rsidRDefault="00A956AD" w:rsidP="005A1497">
            <w:pPr>
              <w:rPr>
                <w:rFonts w:ascii="Arial" w:hAnsi="Arial" w:cs="Arial"/>
                <w:sz w:val="20"/>
                <w:szCs w:val="20"/>
              </w:rPr>
            </w:pPr>
            <w:r w:rsidRPr="00A956AD">
              <w:rPr>
                <w:rFonts w:ascii="Arial" w:hAnsi="Arial" w:cs="Arial"/>
                <w:sz w:val="20"/>
                <w:szCs w:val="20"/>
              </w:rPr>
              <w:t>Pigstensbelægning</w:t>
            </w:r>
          </w:p>
        </w:tc>
      </w:tr>
    </w:tbl>
    <w:p w:rsidR="00892C99" w:rsidRPr="009C0747" w:rsidRDefault="00892C99" w:rsidP="00A956AD">
      <w:pPr>
        <w:rPr>
          <w:rFonts w:ascii="Arial" w:eastAsia="Times New Roman" w:hAnsi="Arial" w:cs="Arial"/>
          <w:color w:val="000000"/>
          <w:sz w:val="21"/>
          <w:szCs w:val="21"/>
          <w:lang w:eastAsia="da-DK"/>
        </w:rPr>
      </w:pPr>
      <w:bookmarkStart w:id="0" w:name="_GoBack"/>
      <w:bookmarkEnd w:id="0"/>
    </w:p>
    <w:sectPr w:rsidR="00892C99" w:rsidRPr="009C0747" w:rsidSect="0010169B">
      <w:footerReference w:type="default" r:id="rId21"/>
      <w:pgSz w:w="11906" w:h="16838" w:code="9"/>
      <w:pgMar w:top="1134" w:right="1134" w:bottom="851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A29" w:rsidRDefault="00642A29" w:rsidP="0010169B">
      <w:r>
        <w:separator/>
      </w:r>
    </w:p>
  </w:endnote>
  <w:endnote w:type="continuationSeparator" w:id="0">
    <w:p w:rsidR="00642A29" w:rsidRDefault="00642A29" w:rsidP="00101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69B" w:rsidRPr="00062298" w:rsidRDefault="00A45F0F">
    <w:pPr>
      <w:pStyle w:val="Sidefod"/>
      <w:jc w:val="center"/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Dato: 24</w:t>
    </w:r>
    <w:r w:rsidR="0010169B" w:rsidRPr="00062298">
      <w:rPr>
        <w:color w:val="7F7F7F" w:themeColor="text1" w:themeTint="80"/>
        <w:sz w:val="20"/>
        <w:szCs w:val="20"/>
      </w:rPr>
      <w:t>.</w:t>
    </w:r>
    <w:r w:rsidR="00602DB0">
      <w:rPr>
        <w:color w:val="7F7F7F" w:themeColor="text1" w:themeTint="80"/>
        <w:sz w:val="20"/>
        <w:szCs w:val="20"/>
      </w:rPr>
      <w:t>0</w:t>
    </w:r>
    <w:r w:rsidR="0010169B" w:rsidRPr="00062298">
      <w:rPr>
        <w:color w:val="7F7F7F" w:themeColor="text1" w:themeTint="80"/>
        <w:sz w:val="20"/>
        <w:szCs w:val="20"/>
      </w:rPr>
      <w:t xml:space="preserve">1.2020, side </w:t>
    </w:r>
    <w:sdt>
      <w:sdtPr>
        <w:rPr>
          <w:color w:val="7F7F7F" w:themeColor="text1" w:themeTint="80"/>
          <w:sz w:val="20"/>
          <w:szCs w:val="20"/>
        </w:rPr>
        <w:id w:val="-865605521"/>
        <w:docPartObj>
          <w:docPartGallery w:val="Page Numbers (Bottom of Page)"/>
          <w:docPartUnique/>
        </w:docPartObj>
      </w:sdtPr>
      <w:sdtEndPr/>
      <w:sdtContent>
        <w:r w:rsidR="0010169B" w:rsidRPr="00062298">
          <w:rPr>
            <w:color w:val="7F7F7F" w:themeColor="text1" w:themeTint="80"/>
            <w:sz w:val="20"/>
            <w:szCs w:val="20"/>
          </w:rPr>
          <w:fldChar w:fldCharType="begin"/>
        </w:r>
        <w:r w:rsidR="0010169B" w:rsidRPr="00062298">
          <w:rPr>
            <w:color w:val="7F7F7F" w:themeColor="text1" w:themeTint="80"/>
            <w:sz w:val="20"/>
            <w:szCs w:val="20"/>
          </w:rPr>
          <w:instrText>PAGE   \* MERGEFORMAT</w:instrText>
        </w:r>
        <w:r w:rsidR="0010169B" w:rsidRPr="00062298">
          <w:rPr>
            <w:color w:val="7F7F7F" w:themeColor="text1" w:themeTint="80"/>
            <w:sz w:val="20"/>
            <w:szCs w:val="20"/>
          </w:rPr>
          <w:fldChar w:fldCharType="separate"/>
        </w:r>
        <w:r>
          <w:rPr>
            <w:noProof/>
            <w:color w:val="7F7F7F" w:themeColor="text1" w:themeTint="80"/>
            <w:sz w:val="20"/>
            <w:szCs w:val="20"/>
          </w:rPr>
          <w:t>4</w:t>
        </w:r>
        <w:r w:rsidR="0010169B" w:rsidRPr="00062298">
          <w:rPr>
            <w:color w:val="7F7F7F" w:themeColor="text1" w:themeTint="80"/>
            <w:sz w:val="20"/>
            <w:szCs w:val="20"/>
          </w:rPr>
          <w:fldChar w:fldCharType="end"/>
        </w:r>
      </w:sdtContent>
    </w:sdt>
  </w:p>
  <w:p w:rsidR="0010169B" w:rsidRDefault="0010169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A29" w:rsidRDefault="00642A29" w:rsidP="0010169B">
      <w:r>
        <w:separator/>
      </w:r>
    </w:p>
  </w:footnote>
  <w:footnote w:type="continuationSeparator" w:id="0">
    <w:p w:rsidR="00642A29" w:rsidRDefault="00642A29" w:rsidP="00101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B2702"/>
    <w:multiLevelType w:val="hybridMultilevel"/>
    <w:tmpl w:val="58A672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933F8"/>
    <w:multiLevelType w:val="hybridMultilevel"/>
    <w:tmpl w:val="FFD2B0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76572"/>
    <w:multiLevelType w:val="hybridMultilevel"/>
    <w:tmpl w:val="0CE881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A2414"/>
    <w:multiLevelType w:val="hybridMultilevel"/>
    <w:tmpl w:val="75AA8C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C1FBE"/>
    <w:multiLevelType w:val="hybridMultilevel"/>
    <w:tmpl w:val="D6DC6E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32E67"/>
    <w:multiLevelType w:val="hybridMultilevel"/>
    <w:tmpl w:val="A1EA3B5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21655"/>
    <w:multiLevelType w:val="hybridMultilevel"/>
    <w:tmpl w:val="E63644B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882"/>
    <w:rsid w:val="000448D1"/>
    <w:rsid w:val="00062298"/>
    <w:rsid w:val="000932D6"/>
    <w:rsid w:val="000F71D1"/>
    <w:rsid w:val="0010169B"/>
    <w:rsid w:val="00126FD2"/>
    <w:rsid w:val="00162F26"/>
    <w:rsid w:val="00193FAF"/>
    <w:rsid w:val="001D0255"/>
    <w:rsid w:val="0021125B"/>
    <w:rsid w:val="00217EE5"/>
    <w:rsid w:val="0035605E"/>
    <w:rsid w:val="003D289F"/>
    <w:rsid w:val="00421C26"/>
    <w:rsid w:val="00443326"/>
    <w:rsid w:val="00446BC4"/>
    <w:rsid w:val="004B2E74"/>
    <w:rsid w:val="0051582A"/>
    <w:rsid w:val="005A3771"/>
    <w:rsid w:val="005A59A4"/>
    <w:rsid w:val="005F7364"/>
    <w:rsid w:val="00602DB0"/>
    <w:rsid w:val="00642A29"/>
    <w:rsid w:val="00661ACB"/>
    <w:rsid w:val="006903E7"/>
    <w:rsid w:val="006C05EE"/>
    <w:rsid w:val="006C76CD"/>
    <w:rsid w:val="006D4F7A"/>
    <w:rsid w:val="006E1461"/>
    <w:rsid w:val="007552B3"/>
    <w:rsid w:val="007B69C0"/>
    <w:rsid w:val="00885726"/>
    <w:rsid w:val="00892C99"/>
    <w:rsid w:val="008F0EF3"/>
    <w:rsid w:val="009C0747"/>
    <w:rsid w:val="00A034CF"/>
    <w:rsid w:val="00A3480D"/>
    <w:rsid w:val="00A45F0F"/>
    <w:rsid w:val="00A46126"/>
    <w:rsid w:val="00A956AD"/>
    <w:rsid w:val="00AA519E"/>
    <w:rsid w:val="00AC5F3F"/>
    <w:rsid w:val="00B04924"/>
    <w:rsid w:val="00B464C8"/>
    <w:rsid w:val="00B54882"/>
    <w:rsid w:val="00CB331C"/>
    <w:rsid w:val="00CB3AAB"/>
    <w:rsid w:val="00CB70B6"/>
    <w:rsid w:val="00CE099B"/>
    <w:rsid w:val="00CE1B81"/>
    <w:rsid w:val="00DA6A3F"/>
    <w:rsid w:val="00E25796"/>
    <w:rsid w:val="00E25D89"/>
    <w:rsid w:val="00E5401F"/>
    <w:rsid w:val="00E72843"/>
    <w:rsid w:val="00E73BC1"/>
    <w:rsid w:val="00E97087"/>
    <w:rsid w:val="00EF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8EDA9D"/>
  <w15:chartTrackingRefBased/>
  <w15:docId w15:val="{FE23F4F3-64AD-4E63-967C-98BF2939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6FD2"/>
  </w:style>
  <w:style w:type="paragraph" w:styleId="Overskrift1">
    <w:name w:val="heading 1"/>
    <w:basedOn w:val="Normal"/>
    <w:next w:val="Normal"/>
    <w:link w:val="Overskrift1Tegn"/>
    <w:uiPriority w:val="9"/>
    <w:qFormat/>
    <w:rsid w:val="00126FD2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26F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26F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26F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26F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26F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26F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26F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26F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26FD2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26FD2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26FD2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26FD2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26FD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26FD2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26FD2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26FD2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26FD2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126FD2"/>
    <w:rPr>
      <w:b/>
      <w:bCs/>
      <w:smallCaps/>
      <w:color w:val="5B9BD5" w:themeColor="accent1"/>
      <w:spacing w:val="6"/>
    </w:rPr>
  </w:style>
  <w:style w:type="paragraph" w:styleId="Titel">
    <w:name w:val="Title"/>
    <w:basedOn w:val="Normal"/>
    <w:next w:val="Normal"/>
    <w:link w:val="TitelTegn"/>
    <w:uiPriority w:val="10"/>
    <w:qFormat/>
    <w:rsid w:val="00126FD2"/>
    <w:pPr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126FD2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26FD2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26FD2"/>
    <w:rPr>
      <w:rFonts w:asciiTheme="majorHAnsi" w:eastAsiaTheme="majorEastAsia" w:hAnsiTheme="majorHAnsi" w:cstheme="majorBidi"/>
    </w:rPr>
  </w:style>
  <w:style w:type="character" w:styleId="Strk">
    <w:name w:val="Strong"/>
    <w:basedOn w:val="Standardskrifttypeiafsnit"/>
    <w:uiPriority w:val="22"/>
    <w:qFormat/>
    <w:rsid w:val="00126FD2"/>
    <w:rPr>
      <w:b/>
      <w:bCs/>
    </w:rPr>
  </w:style>
  <w:style w:type="character" w:styleId="Fremhv">
    <w:name w:val="Emphasis"/>
    <w:basedOn w:val="Standardskrifttypeiafsnit"/>
    <w:uiPriority w:val="20"/>
    <w:qFormat/>
    <w:rsid w:val="00126FD2"/>
    <w:rPr>
      <w:i/>
      <w:iCs/>
    </w:rPr>
  </w:style>
  <w:style w:type="paragraph" w:styleId="Ingenafstand">
    <w:name w:val="No Spacing"/>
    <w:uiPriority w:val="1"/>
    <w:qFormat/>
    <w:rsid w:val="00126FD2"/>
  </w:style>
  <w:style w:type="paragraph" w:styleId="Citat">
    <w:name w:val="Quote"/>
    <w:basedOn w:val="Normal"/>
    <w:next w:val="Normal"/>
    <w:link w:val="CitatTegn"/>
    <w:uiPriority w:val="29"/>
    <w:qFormat/>
    <w:rsid w:val="00126FD2"/>
    <w:pPr>
      <w:spacing w:before="120"/>
      <w:ind w:left="720" w:right="720"/>
      <w:jc w:val="center"/>
    </w:pPr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126FD2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26FD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26FD2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vagfremhvning">
    <w:name w:val="Subtle Emphasis"/>
    <w:basedOn w:val="Standardskrifttypeiafsnit"/>
    <w:uiPriority w:val="19"/>
    <w:qFormat/>
    <w:rsid w:val="00126FD2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126FD2"/>
    <w:rPr>
      <w:b w:val="0"/>
      <w:bCs w:val="0"/>
      <w:i/>
      <w:iCs/>
      <w:color w:val="5B9BD5" w:themeColor="accent1"/>
    </w:rPr>
  </w:style>
  <w:style w:type="character" w:styleId="Svaghenvisning">
    <w:name w:val="Subtle Reference"/>
    <w:basedOn w:val="Standardskrifttypeiafsnit"/>
    <w:uiPriority w:val="31"/>
    <w:qFormat/>
    <w:rsid w:val="00126FD2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126FD2"/>
    <w:rPr>
      <w:b/>
      <w:bCs/>
      <w:smallCaps/>
      <w:color w:val="5B9BD5" w:themeColor="accent1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126FD2"/>
    <w:rPr>
      <w:b/>
      <w:bCs/>
      <w:smallCaps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126FD2"/>
    <w:pPr>
      <w:outlineLvl w:val="9"/>
    </w:pPr>
  </w:style>
  <w:style w:type="paragraph" w:customStyle="1" w:styleId="lead">
    <w:name w:val="lead"/>
    <w:basedOn w:val="Normal"/>
    <w:rsid w:val="00B548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548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B54882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B54882"/>
    <w:pPr>
      <w:ind w:left="720"/>
      <w:contextualSpacing/>
    </w:pPr>
  </w:style>
  <w:style w:type="paragraph" w:customStyle="1" w:styleId="Default">
    <w:name w:val="Default"/>
    <w:rsid w:val="0035605E"/>
    <w:pPr>
      <w:autoSpaceDE w:val="0"/>
      <w:autoSpaceDN w:val="0"/>
      <w:adjustRightInd w:val="0"/>
    </w:pPr>
    <w:rPr>
      <w:rFonts w:ascii="Calibri" w:eastAsia="Georgia" w:hAnsi="Calibri" w:cs="Calibri"/>
      <w:color w:val="000000"/>
      <w:sz w:val="24"/>
      <w:szCs w:val="24"/>
    </w:rPr>
  </w:style>
  <w:style w:type="character" w:styleId="BesgtLink">
    <w:name w:val="FollowedHyperlink"/>
    <w:basedOn w:val="Standardskrifttypeiafsnit"/>
    <w:uiPriority w:val="99"/>
    <w:semiHidden/>
    <w:unhideWhenUsed/>
    <w:rsid w:val="00AC5F3F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2F26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2F26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A95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10169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0169B"/>
  </w:style>
  <w:style w:type="paragraph" w:styleId="Sidefod">
    <w:name w:val="footer"/>
    <w:basedOn w:val="Normal"/>
    <w:link w:val="SidefodTegn"/>
    <w:uiPriority w:val="99"/>
    <w:unhideWhenUsed/>
    <w:rsid w:val="0010169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01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0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99724">
          <w:marLeft w:val="0"/>
          <w:marRight w:val="0"/>
          <w:marTop w:val="0"/>
          <w:marBottom w:val="300"/>
          <w:divBdr>
            <w:top w:val="single" w:sz="6" w:space="30" w:color="D3DA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disktreby.org" TargetMode="External"/><Relationship Id="rId13" Type="http://schemas.openxmlformats.org/officeDocument/2006/relationships/hyperlink" Target="http://www.marienlyst.dk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mailto:kontakt@netvaerkforbindingsvaerk.d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ordisktreby.org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yperlink" Target="mailto:kontakt@netvaerkforbindingsvaerk.d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ordisktreby.org/nordis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ugerdefineret 3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1474</Words>
  <Characters>8997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KADK</Company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Vadstrup</dc:creator>
  <cp:keywords/>
  <dc:description/>
  <cp:lastModifiedBy>Søren Vadstrup</cp:lastModifiedBy>
  <cp:revision>2</cp:revision>
  <cp:lastPrinted>2020-01-18T11:37:00Z</cp:lastPrinted>
  <dcterms:created xsi:type="dcterms:W3CDTF">2020-09-29T13:43:00Z</dcterms:created>
  <dcterms:modified xsi:type="dcterms:W3CDTF">2020-09-29T13:43:00Z</dcterms:modified>
</cp:coreProperties>
</file>